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2F" w:rsidRPr="008A4B64" w:rsidRDefault="00844D2F" w:rsidP="00844D2F">
      <w:pPr>
        <w:jc w:val="center"/>
        <w:rPr>
          <w:b/>
          <w:sz w:val="28"/>
          <w:szCs w:val="28"/>
        </w:rPr>
      </w:pPr>
      <w:r w:rsidRPr="008A4B64">
        <w:rPr>
          <w:b/>
          <w:sz w:val="28"/>
          <w:szCs w:val="28"/>
        </w:rPr>
        <w:t xml:space="preserve">Механизмы стимулирования инвестиционной деятельности </w:t>
      </w:r>
    </w:p>
    <w:p w:rsidR="00844D2F" w:rsidRDefault="00844D2F" w:rsidP="00844D2F">
      <w:pPr>
        <w:jc w:val="center"/>
      </w:pPr>
      <w:r w:rsidRPr="008A4B64">
        <w:rPr>
          <w:b/>
          <w:sz w:val="28"/>
          <w:szCs w:val="28"/>
        </w:rPr>
        <w:t>в Республике Алтай</w:t>
      </w:r>
      <w:r w:rsidR="002E2AEE">
        <w:rPr>
          <w:b/>
          <w:sz w:val="28"/>
          <w:szCs w:val="28"/>
        </w:rPr>
        <w:t xml:space="preserve"> (по состоянию на 1 апреля 2021 года)</w:t>
      </w:r>
    </w:p>
    <w:p w:rsidR="00844D2F" w:rsidRDefault="00844D2F"/>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713"/>
        <w:gridCol w:w="11"/>
        <w:gridCol w:w="2733"/>
        <w:gridCol w:w="31"/>
        <w:gridCol w:w="3349"/>
        <w:gridCol w:w="50"/>
        <w:gridCol w:w="3333"/>
        <w:gridCol w:w="124"/>
        <w:gridCol w:w="3391"/>
      </w:tblGrid>
      <w:tr w:rsidR="00844D2F" w:rsidRPr="00BD4B05" w:rsidTr="0034007C">
        <w:trPr>
          <w:trHeight w:val="545"/>
          <w:tblHeader/>
        </w:trPr>
        <w:tc>
          <w:tcPr>
            <w:tcW w:w="2713" w:type="dxa"/>
            <w:shd w:val="clear" w:color="auto" w:fill="FFFFFF"/>
            <w:vAlign w:val="center"/>
          </w:tcPr>
          <w:p w:rsidR="00844D2F" w:rsidRPr="00BD4B05" w:rsidRDefault="00844D2F" w:rsidP="00A81984">
            <w:pPr>
              <w:jc w:val="center"/>
              <w:rPr>
                <w:b/>
              </w:rPr>
            </w:pPr>
            <w:r w:rsidRPr="00BD4B05">
              <w:rPr>
                <w:b/>
              </w:rPr>
              <w:t>Наименование</w:t>
            </w:r>
          </w:p>
        </w:tc>
        <w:tc>
          <w:tcPr>
            <w:tcW w:w="2744" w:type="dxa"/>
            <w:gridSpan w:val="2"/>
            <w:shd w:val="clear" w:color="auto" w:fill="FFFFFF"/>
            <w:vAlign w:val="center"/>
          </w:tcPr>
          <w:p w:rsidR="00844D2F" w:rsidRPr="00BD4B05" w:rsidRDefault="00844D2F" w:rsidP="00A81984">
            <w:pPr>
              <w:jc w:val="center"/>
              <w:rPr>
                <w:b/>
              </w:rPr>
            </w:pPr>
            <w:r w:rsidRPr="00BD4B05">
              <w:rPr>
                <w:b/>
              </w:rPr>
              <w:t>Документы</w:t>
            </w:r>
          </w:p>
        </w:tc>
        <w:tc>
          <w:tcPr>
            <w:tcW w:w="3380" w:type="dxa"/>
            <w:gridSpan w:val="2"/>
            <w:shd w:val="clear" w:color="auto" w:fill="FFFFFF"/>
            <w:vAlign w:val="center"/>
          </w:tcPr>
          <w:p w:rsidR="00844D2F" w:rsidRDefault="00844D2F" w:rsidP="00A81984">
            <w:pPr>
              <w:jc w:val="center"/>
              <w:rPr>
                <w:b/>
              </w:rPr>
            </w:pPr>
            <w:r w:rsidRPr="00BD4B05">
              <w:rPr>
                <w:b/>
              </w:rPr>
              <w:t>Объемы предоставления</w:t>
            </w:r>
          </w:p>
          <w:p w:rsidR="00E221B1" w:rsidRPr="00BD4B05" w:rsidRDefault="00E221B1" w:rsidP="00A81984">
            <w:pPr>
              <w:jc w:val="center"/>
              <w:rPr>
                <w:b/>
              </w:rPr>
            </w:pPr>
          </w:p>
        </w:tc>
        <w:tc>
          <w:tcPr>
            <w:tcW w:w="3383" w:type="dxa"/>
            <w:gridSpan w:val="2"/>
            <w:shd w:val="clear" w:color="auto" w:fill="FFFFFF"/>
            <w:vAlign w:val="center"/>
          </w:tcPr>
          <w:p w:rsidR="00844D2F" w:rsidRPr="00BD4B05" w:rsidRDefault="00844D2F" w:rsidP="00A81984">
            <w:pPr>
              <w:jc w:val="center"/>
              <w:rPr>
                <w:b/>
              </w:rPr>
            </w:pPr>
            <w:r w:rsidRPr="00BD4B05">
              <w:rPr>
                <w:b/>
              </w:rPr>
              <w:t>Получатели</w:t>
            </w:r>
          </w:p>
        </w:tc>
        <w:tc>
          <w:tcPr>
            <w:tcW w:w="3515" w:type="dxa"/>
            <w:gridSpan w:val="2"/>
            <w:shd w:val="clear" w:color="auto" w:fill="FFFFFF"/>
            <w:vAlign w:val="center"/>
          </w:tcPr>
          <w:p w:rsidR="00844D2F" w:rsidRPr="00BD4B05" w:rsidRDefault="00844D2F" w:rsidP="00A81984">
            <w:pPr>
              <w:jc w:val="center"/>
              <w:rPr>
                <w:b/>
              </w:rPr>
            </w:pPr>
            <w:r w:rsidRPr="00BD4B05">
              <w:rPr>
                <w:b/>
              </w:rPr>
              <w:t>Условия предоставления</w:t>
            </w:r>
          </w:p>
        </w:tc>
      </w:tr>
      <w:tr w:rsidR="00844D2F" w:rsidRPr="00BD4B05" w:rsidTr="0034007C">
        <w:tc>
          <w:tcPr>
            <w:tcW w:w="15735" w:type="dxa"/>
            <w:gridSpan w:val="9"/>
            <w:shd w:val="clear" w:color="auto" w:fill="FFFFFF"/>
          </w:tcPr>
          <w:p w:rsidR="00844D2F" w:rsidRPr="00BD4B05" w:rsidRDefault="00844D2F" w:rsidP="00A81984">
            <w:pPr>
              <w:rPr>
                <w:b/>
              </w:rPr>
            </w:pPr>
            <w:r w:rsidRPr="00BD4B05">
              <w:rPr>
                <w:b/>
              </w:rPr>
              <w:t>1. Финансовые меры поддержки (в т.ч. налоговые и бюджетные льготы, инвестиционные кредиты)</w:t>
            </w:r>
          </w:p>
          <w:p w:rsidR="00844D2F" w:rsidRPr="00BD4B05" w:rsidRDefault="00844D2F" w:rsidP="00A81984">
            <w:pPr>
              <w:rPr>
                <w:b/>
              </w:rPr>
            </w:pPr>
          </w:p>
        </w:tc>
      </w:tr>
      <w:tr w:rsidR="00844D2F" w:rsidRPr="00BD4B05" w:rsidTr="0034007C">
        <w:tc>
          <w:tcPr>
            <w:tcW w:w="2713" w:type="dxa"/>
            <w:shd w:val="clear" w:color="auto" w:fill="FFFFFF"/>
          </w:tcPr>
          <w:p w:rsidR="00844D2F" w:rsidRPr="00BD4B05" w:rsidRDefault="00844D2F" w:rsidP="00A81984">
            <w:pPr>
              <w:autoSpaceDE w:val="0"/>
              <w:autoSpaceDN w:val="0"/>
              <w:adjustRightInd w:val="0"/>
              <w:jc w:val="both"/>
            </w:pPr>
            <w:r w:rsidRPr="00BD4B05">
              <w:t>Предоставление субсидий сельскохозяйственным товаропроизводителям на государственную поддержку агропромышленного комплекса Республики Алтай: на поддержку животноводства; на поддержку отдельных подотраслей растениеводства и кормопроизводства; на техническую и технологическую модернизацию сельскохозяйственного производства; на развитие семенного картофелеводства, овощеводства; на поддержку рыбохозяйственного комплекса; на возмещение части затрат на уплату процентов по кредитам</w:t>
            </w:r>
          </w:p>
        </w:tc>
        <w:tc>
          <w:tcPr>
            <w:tcW w:w="2744" w:type="dxa"/>
            <w:gridSpan w:val="2"/>
            <w:shd w:val="clear" w:color="auto" w:fill="FFFFFF"/>
          </w:tcPr>
          <w:p w:rsidR="00844D2F" w:rsidRPr="00BD4B05" w:rsidRDefault="00844D2F" w:rsidP="00A81984">
            <w:pPr>
              <w:jc w:val="both"/>
            </w:pPr>
            <w:r w:rsidRPr="00BD4B05">
              <w:t>Постановление Правительства Республики Алтай от 6 июля 2017 года № 155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w:t>
            </w:r>
          </w:p>
        </w:tc>
        <w:tc>
          <w:tcPr>
            <w:tcW w:w="3380" w:type="dxa"/>
            <w:gridSpan w:val="2"/>
            <w:shd w:val="clear" w:color="auto" w:fill="FFFFFF"/>
          </w:tcPr>
          <w:p w:rsidR="00777FE2" w:rsidRDefault="00844D2F" w:rsidP="00A81984">
            <w:pPr>
              <w:jc w:val="both"/>
            </w:pPr>
            <w:r w:rsidRPr="00BD4B05">
              <w:t>Ставки субсидии и порядок расчета размера субсидии и перечень сельскохозяйственной техники, грузовых автомобилей, животноводческого оборудования, оборудования для заготовки, хранения, переработки фруктов, плодов, ягод, овощей, дикоросов и переработки продукции пантового мараловодства, шерсти, пуха, кожсырья, мяса, молока утверждаются приказом Министерства сельского хозяйства Республики Алтай</w:t>
            </w:r>
            <w:r w:rsidR="00777FE2">
              <w:t>.</w:t>
            </w:r>
          </w:p>
          <w:p w:rsidR="00844D2F" w:rsidRPr="00BD4B05" w:rsidRDefault="009E1148" w:rsidP="00CB4666">
            <w:pPr>
              <w:jc w:val="both"/>
            </w:pPr>
            <w:r>
              <w:t xml:space="preserve">В 2021 году </w:t>
            </w:r>
            <w:r w:rsidR="00CB4666">
              <w:t>в республиканском бюджете по данному направлению предусмотрено 144</w:t>
            </w:r>
            <w:r w:rsidR="00B56D68">
              <w:t>,5 млн</w:t>
            </w:r>
            <w:r>
              <w:t xml:space="preserve">. </w:t>
            </w:r>
            <w:r w:rsidR="00B56D68">
              <w:t>рублей</w:t>
            </w:r>
            <w:r>
              <w:t>.</w:t>
            </w:r>
          </w:p>
        </w:tc>
        <w:tc>
          <w:tcPr>
            <w:tcW w:w="3383" w:type="dxa"/>
            <w:gridSpan w:val="2"/>
            <w:shd w:val="clear" w:color="auto" w:fill="FFFFFF"/>
          </w:tcPr>
          <w:p w:rsidR="00844D2F" w:rsidRPr="00BD4B05" w:rsidRDefault="00844D2F" w:rsidP="00A81984">
            <w:pPr>
              <w:jc w:val="both"/>
            </w:pPr>
            <w:r w:rsidRPr="00BD4B05">
              <w:t>Сельскохозяйственные товаропроизводители (за исключением граждан, ведущих личное подсобное хозяйство), зарегистрированные на территории Республики Алтай,</w:t>
            </w:r>
          </w:p>
          <w:p w:rsidR="00844D2F" w:rsidRPr="00BD4B05" w:rsidRDefault="00844D2F" w:rsidP="00A81984">
            <w:pPr>
              <w:jc w:val="both"/>
            </w:pPr>
          </w:p>
        </w:tc>
        <w:tc>
          <w:tcPr>
            <w:tcW w:w="3515" w:type="dxa"/>
            <w:gridSpan w:val="2"/>
            <w:shd w:val="clear" w:color="auto" w:fill="FFFFFF"/>
          </w:tcPr>
          <w:p w:rsidR="00844D2F" w:rsidRPr="00BD4B05" w:rsidRDefault="00844D2F" w:rsidP="00A81984">
            <w:pPr>
              <w:jc w:val="both"/>
            </w:pPr>
            <w:r w:rsidRPr="00BD4B05">
              <w:t>Условия:</w:t>
            </w:r>
          </w:p>
          <w:p w:rsidR="00844D2F" w:rsidRPr="00BD4B05" w:rsidRDefault="00844D2F" w:rsidP="00A81984">
            <w:pPr>
              <w:autoSpaceDE w:val="0"/>
              <w:autoSpaceDN w:val="0"/>
              <w:adjustRightInd w:val="0"/>
              <w:jc w:val="both"/>
            </w:pPr>
            <w:r w:rsidRPr="00BD4B05">
              <w:t>а)  отсутствие       у сельхозтоваропроизводителя неисполненной обязанности по уплате налогов, сборов, страховых взносов, пеней, штрафов, процентов, подлежащих уплате о налогах и сборах и просроченной задолженности по возврату в республиканский бюджет Республики Алтай субсидий, предоставленных в том числе в соответствии с иными нормативными правовыми актами, и иная просроченная задолженность перед республиканским бюджетом Республики Алтай;</w:t>
            </w:r>
          </w:p>
          <w:p w:rsidR="00844D2F" w:rsidRPr="00BD4B05" w:rsidRDefault="00844D2F" w:rsidP="00A81984">
            <w:pPr>
              <w:jc w:val="both"/>
            </w:pPr>
            <w:r w:rsidRPr="00BD4B05">
              <w:t>б)</w:t>
            </w:r>
            <w:r w:rsidR="00E73815">
              <w:t xml:space="preserve"> </w:t>
            </w:r>
            <w:r w:rsidRPr="00BD4B05">
              <w:t xml:space="preserve">сельхозтоваропроизводители - юридические лица на 1 число месяца, в котором подано заявление о предоставлении субсидии, не должны находиться в процессе реорганизации, ликвидации, банкротства, а сельхозтоваропроизводители - индивидуальные предприниматели не должны </w:t>
            </w:r>
            <w:r w:rsidRPr="00BD4B05">
              <w:lastRenderedPageBreak/>
              <w:t>прекратить деятельность в качестве индивидуального предпринимателя;</w:t>
            </w:r>
          </w:p>
          <w:p w:rsidR="00844D2F" w:rsidRPr="00BD4B05" w:rsidRDefault="00844D2F" w:rsidP="00A81984">
            <w:pPr>
              <w:jc w:val="both"/>
            </w:pPr>
            <w:r w:rsidRPr="00BD4B05">
              <w:t>в)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44D2F" w:rsidRPr="00BD4B05" w:rsidRDefault="00844D2F" w:rsidP="00A81984">
            <w:pPr>
              <w:jc w:val="both"/>
            </w:pPr>
            <w:r w:rsidRPr="00BD4B05">
              <w:t xml:space="preserve">г)сельхозтоваропроизводителю запрещено за счет субсидии приобретение иностранной валюты за исключением операций, осуществляемых в </w:t>
            </w:r>
            <w:r w:rsidRPr="00BD4B05">
              <w:lastRenderedPageBreak/>
              <w:t>соответствии с валютным законодательством Российской Федерации при покупке (поставке) высокотехнологического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Постановлением;</w:t>
            </w:r>
          </w:p>
          <w:p w:rsidR="00844D2F" w:rsidRPr="00BD4B05" w:rsidRDefault="00844D2F" w:rsidP="00A81984">
            <w:pPr>
              <w:jc w:val="both"/>
            </w:pPr>
            <w:r w:rsidRPr="00BD4B05">
              <w:t xml:space="preserve">д)сельхозтоваропроизводители на 1 число месяца, в котором подано заявление о предоставлении субсидии (заявка), не должны получать средства из республиканского бюджета Республики Алтай в соответствии с иными нормативными правовыми актами Республики Алтай </w:t>
            </w:r>
          </w:p>
        </w:tc>
      </w:tr>
      <w:tr w:rsidR="00844D2F" w:rsidRPr="00BD4B05" w:rsidTr="0034007C">
        <w:tc>
          <w:tcPr>
            <w:tcW w:w="2713" w:type="dxa"/>
            <w:shd w:val="clear" w:color="auto" w:fill="FFFFFF"/>
          </w:tcPr>
          <w:p w:rsidR="00844D2F" w:rsidRPr="00BD4B05" w:rsidRDefault="00844D2F" w:rsidP="00A81984">
            <w:pPr>
              <w:autoSpaceDE w:val="0"/>
              <w:autoSpaceDN w:val="0"/>
              <w:adjustRightInd w:val="0"/>
              <w:jc w:val="both"/>
            </w:pPr>
            <w:r w:rsidRPr="00BD4B05">
              <w:lastRenderedPageBreak/>
              <w:t xml:space="preserve">Возмещение части затрат на уплату процентов по инвестиционным кредитам, полученным в российских кредитных организациях, и займам, полученным в сельскохозяйственных кредитных </w:t>
            </w:r>
            <w:r w:rsidRPr="00BD4B05">
              <w:lastRenderedPageBreak/>
              <w:t>потребительских кооперативах</w:t>
            </w:r>
          </w:p>
        </w:tc>
        <w:tc>
          <w:tcPr>
            <w:tcW w:w="2744" w:type="dxa"/>
            <w:gridSpan w:val="2"/>
            <w:shd w:val="clear" w:color="auto" w:fill="FFFFFF"/>
          </w:tcPr>
          <w:p w:rsidR="00844D2F" w:rsidRPr="00BD4B05" w:rsidRDefault="00844D2F" w:rsidP="00A81984">
            <w:pPr>
              <w:jc w:val="both"/>
            </w:pPr>
            <w:r w:rsidRPr="00BD4B05">
              <w:lastRenderedPageBreak/>
              <w:t>Постановление Правительства Республики Алтай  от 8 февраля 2017 года № 31</w:t>
            </w:r>
          </w:p>
          <w:p w:rsidR="00844D2F" w:rsidRPr="00BD4B05" w:rsidRDefault="00844D2F" w:rsidP="00A81984">
            <w:pPr>
              <w:jc w:val="both"/>
            </w:pPr>
            <w:r w:rsidRPr="00BD4B05">
              <w:t xml:space="preserve">«Об утверждении Порядков предоставления субсидий сельскохозяйственным товаропроизводителям из республиканского </w:t>
            </w:r>
            <w:r w:rsidRPr="00BD4B05">
              <w:lastRenderedPageBreak/>
              <w:t>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и признании утратившими силу некоторых постановлений Правительства Республики Алтай»</w:t>
            </w:r>
          </w:p>
          <w:p w:rsidR="00844D2F" w:rsidRPr="00BD4B05" w:rsidRDefault="00844D2F" w:rsidP="00A81984">
            <w:pPr>
              <w:jc w:val="both"/>
            </w:pPr>
          </w:p>
        </w:tc>
        <w:tc>
          <w:tcPr>
            <w:tcW w:w="3380" w:type="dxa"/>
            <w:gridSpan w:val="2"/>
            <w:shd w:val="clear" w:color="auto" w:fill="FFFFFF"/>
          </w:tcPr>
          <w:p w:rsidR="00844D2F" w:rsidRPr="00BD4B05" w:rsidRDefault="00844D2F" w:rsidP="00A81984">
            <w:pPr>
              <w:autoSpaceDE w:val="0"/>
              <w:autoSpaceDN w:val="0"/>
              <w:adjustRightInd w:val="0"/>
              <w:jc w:val="both"/>
            </w:pPr>
            <w:r w:rsidRPr="00BD4B05">
              <w:lastRenderedPageBreak/>
              <w:t>Объемы субсидирования зависят от суммы уплаченных процентов по кредитам и займам</w:t>
            </w:r>
            <w:r w:rsidR="009E1148">
              <w:t xml:space="preserve">. </w:t>
            </w:r>
            <w:r w:rsidR="00CB4666">
              <w:t>В 2021 году в республиканском бюджете по данному направлению предусмотрено 2,</w:t>
            </w:r>
            <w:r w:rsidR="00B56D68">
              <w:t>75 млн</w:t>
            </w:r>
            <w:r w:rsidR="009E1148">
              <w:t>. рублей.</w:t>
            </w:r>
          </w:p>
        </w:tc>
        <w:tc>
          <w:tcPr>
            <w:tcW w:w="3383" w:type="dxa"/>
            <w:gridSpan w:val="2"/>
            <w:shd w:val="clear" w:color="auto" w:fill="FFFFFF"/>
          </w:tcPr>
          <w:p w:rsidR="00844D2F" w:rsidRPr="00BD4B05" w:rsidRDefault="00844D2F" w:rsidP="00A81984">
            <w:pPr>
              <w:autoSpaceDE w:val="0"/>
              <w:autoSpaceDN w:val="0"/>
              <w:adjustRightInd w:val="0"/>
              <w:jc w:val="both"/>
            </w:pPr>
            <w:r w:rsidRPr="00BD4B05">
              <w:t>Сельскохозяйственные товаропроизводители, организации агропромышленного комплекса, осуществляющие хозяйственную деятельность на территории Республики Алтай</w:t>
            </w:r>
          </w:p>
          <w:p w:rsidR="00844D2F" w:rsidRPr="00BD4B05" w:rsidRDefault="00844D2F" w:rsidP="00A81984">
            <w:pPr>
              <w:autoSpaceDE w:val="0"/>
              <w:autoSpaceDN w:val="0"/>
              <w:adjustRightInd w:val="0"/>
              <w:jc w:val="both"/>
            </w:pPr>
          </w:p>
        </w:tc>
        <w:tc>
          <w:tcPr>
            <w:tcW w:w="3515" w:type="dxa"/>
            <w:gridSpan w:val="2"/>
            <w:shd w:val="clear" w:color="auto" w:fill="FFFFFF"/>
          </w:tcPr>
          <w:p w:rsidR="00844D2F" w:rsidRPr="00BD4B05" w:rsidRDefault="00844D2F" w:rsidP="00A81984">
            <w:pPr>
              <w:jc w:val="both"/>
            </w:pPr>
            <w:r w:rsidRPr="00BD4B05">
              <w:t>Соответствие инвестиционного проекта заявителя критериям, установленным нормативно-правовым актом</w:t>
            </w:r>
          </w:p>
        </w:tc>
      </w:tr>
      <w:tr w:rsidR="00671C2E" w:rsidRPr="00BD4B05" w:rsidTr="0034007C">
        <w:tc>
          <w:tcPr>
            <w:tcW w:w="2713" w:type="dxa"/>
            <w:shd w:val="clear" w:color="auto" w:fill="auto"/>
          </w:tcPr>
          <w:p w:rsidR="00671C2E" w:rsidRPr="00BD4B05" w:rsidRDefault="00671C2E" w:rsidP="00671C2E">
            <w:pPr>
              <w:autoSpaceDE w:val="0"/>
              <w:autoSpaceDN w:val="0"/>
              <w:adjustRightInd w:val="0"/>
              <w:jc w:val="both"/>
            </w:pPr>
            <w:r w:rsidRPr="00BD4B05">
              <w:lastRenderedPageBreak/>
              <w:t>Предоставление грантов «Агростартап» в форме субсидий для софинансирования  затрат на создание и развитие крестьянского (фермерского) хозяйства</w:t>
            </w:r>
          </w:p>
          <w:p w:rsidR="00671C2E" w:rsidRPr="00BD4B05" w:rsidRDefault="00671C2E" w:rsidP="00671C2E">
            <w:pPr>
              <w:autoSpaceDE w:val="0"/>
              <w:autoSpaceDN w:val="0"/>
              <w:adjustRightInd w:val="0"/>
              <w:jc w:val="both"/>
            </w:pPr>
          </w:p>
        </w:tc>
        <w:tc>
          <w:tcPr>
            <w:tcW w:w="2744" w:type="dxa"/>
            <w:gridSpan w:val="2"/>
            <w:shd w:val="clear" w:color="auto" w:fill="auto"/>
          </w:tcPr>
          <w:p w:rsidR="00671C2E" w:rsidRPr="00BD4B05" w:rsidRDefault="00671C2E" w:rsidP="00671C2E">
            <w:pPr>
              <w:jc w:val="both"/>
            </w:pPr>
            <w:r w:rsidRPr="00BD4B05">
              <w:t xml:space="preserve">Постановление Правительства Республики Алтай от 22.05.2019 № 151 «О реализации регионального проекта «Создание системы поддержки фермеров и развитие сельской кооперации» </w:t>
            </w:r>
          </w:p>
          <w:p w:rsidR="00671C2E" w:rsidRPr="00BD4B05" w:rsidRDefault="00671C2E" w:rsidP="00671C2E">
            <w:pPr>
              <w:autoSpaceDE w:val="0"/>
              <w:autoSpaceDN w:val="0"/>
              <w:adjustRightInd w:val="0"/>
              <w:jc w:val="both"/>
            </w:pPr>
          </w:p>
        </w:tc>
        <w:tc>
          <w:tcPr>
            <w:tcW w:w="3380" w:type="dxa"/>
            <w:gridSpan w:val="2"/>
            <w:shd w:val="clear" w:color="auto" w:fill="auto"/>
          </w:tcPr>
          <w:p w:rsidR="00671C2E" w:rsidRPr="00BD4B05" w:rsidRDefault="00671C2E" w:rsidP="00671C2E">
            <w:pPr>
              <w:autoSpaceDE w:val="0"/>
              <w:autoSpaceDN w:val="0"/>
              <w:adjustRightInd w:val="0"/>
              <w:jc w:val="both"/>
            </w:pPr>
            <w:r w:rsidRPr="00BD4B05">
              <w:t>Субсидия предоставляется: -крестьянскому (фермерскому) хозяйству для софинансирования его затрат в размере</w:t>
            </w:r>
            <w:r w:rsidR="0034007C">
              <w:t>,</w:t>
            </w:r>
            <w:r w:rsidRPr="00BD4B05">
              <w:t xml:space="preserve"> не превышающем 3 млн руб., но не более 90 процентов затрат; </w:t>
            </w:r>
          </w:p>
          <w:p w:rsidR="00671C2E" w:rsidRPr="00BD4B05" w:rsidRDefault="00671C2E" w:rsidP="00671C2E">
            <w:pPr>
              <w:autoSpaceDE w:val="0"/>
              <w:autoSpaceDN w:val="0"/>
              <w:adjustRightInd w:val="0"/>
              <w:jc w:val="both"/>
            </w:pPr>
            <w:r w:rsidRPr="00BD4B05">
              <w:t>-крестьянскому (фермерскому) хозяйству,</w:t>
            </w:r>
          </w:p>
          <w:p w:rsidR="00671C2E" w:rsidRPr="00BD4B05" w:rsidRDefault="00671C2E" w:rsidP="00671C2E">
            <w:pPr>
              <w:autoSpaceDE w:val="0"/>
              <w:autoSpaceDN w:val="0"/>
              <w:adjustRightInd w:val="0"/>
              <w:jc w:val="both"/>
            </w:pPr>
            <w:r w:rsidRPr="00BD4B05">
              <w:t xml:space="preserve">предусматривающего использование части средств гранта в целях формирования неделимого фонда СППК, членом которого он является, для софинансирования его затрат в размере, не превышающем 4 млн рублей, </w:t>
            </w:r>
            <w:r w:rsidR="00B56D68">
              <w:lastRenderedPageBreak/>
              <w:t>но не более 90 процентов затрат</w:t>
            </w:r>
            <w:r w:rsidR="009E1148">
              <w:t>.</w:t>
            </w:r>
            <w:r w:rsidR="00B56D68">
              <w:t xml:space="preserve"> </w:t>
            </w:r>
            <w:r w:rsidR="00CB4666">
              <w:t xml:space="preserve">В 2021 году в республиканском бюджете по данному направлению предусмотрено </w:t>
            </w:r>
            <w:r w:rsidR="00B56D68">
              <w:t>19,9 млн рублей</w:t>
            </w:r>
          </w:p>
        </w:tc>
        <w:tc>
          <w:tcPr>
            <w:tcW w:w="3383" w:type="dxa"/>
            <w:gridSpan w:val="2"/>
            <w:shd w:val="clear" w:color="auto" w:fill="auto"/>
          </w:tcPr>
          <w:p w:rsidR="00671C2E" w:rsidRPr="00BD4B05" w:rsidRDefault="00671C2E" w:rsidP="00671C2E">
            <w:pPr>
              <w:autoSpaceDE w:val="0"/>
              <w:autoSpaceDN w:val="0"/>
              <w:adjustRightInd w:val="0"/>
              <w:jc w:val="both"/>
            </w:pPr>
            <w:r w:rsidRPr="00BD4B05">
              <w:lastRenderedPageBreak/>
              <w:t>Крестьянское (фермерское) хозяйство</w:t>
            </w:r>
          </w:p>
          <w:p w:rsidR="00671C2E" w:rsidRPr="00BD4B05" w:rsidRDefault="00671C2E" w:rsidP="00671C2E">
            <w:pPr>
              <w:autoSpaceDE w:val="0"/>
              <w:autoSpaceDN w:val="0"/>
              <w:adjustRightInd w:val="0"/>
              <w:jc w:val="both"/>
            </w:pPr>
          </w:p>
        </w:tc>
        <w:tc>
          <w:tcPr>
            <w:tcW w:w="3515" w:type="dxa"/>
            <w:gridSpan w:val="2"/>
            <w:shd w:val="clear" w:color="auto" w:fill="auto"/>
          </w:tcPr>
          <w:p w:rsidR="00671C2E" w:rsidRPr="00BD4B05" w:rsidRDefault="00671C2E" w:rsidP="00671C2E">
            <w:pPr>
              <w:autoSpaceDE w:val="0"/>
              <w:autoSpaceDN w:val="0"/>
              <w:adjustRightInd w:val="0"/>
              <w:jc w:val="both"/>
            </w:pPr>
            <w:r w:rsidRPr="00BD4B05">
              <w:t xml:space="preserve">Не находится в процессе реорганизации, ликвидации, банкротства. </w:t>
            </w:r>
          </w:p>
          <w:p w:rsidR="00671C2E" w:rsidRPr="00BD4B05" w:rsidRDefault="00671C2E" w:rsidP="00671C2E">
            <w:pPr>
              <w:autoSpaceDE w:val="0"/>
              <w:autoSpaceDN w:val="0"/>
              <w:adjustRightInd w:val="0"/>
              <w:jc w:val="both"/>
            </w:pPr>
            <w:r w:rsidRPr="00BD4B05">
              <w:t>Не имеет неисполненной обязанности по уплате налогов, сборов.</w:t>
            </w:r>
          </w:p>
          <w:p w:rsidR="00671C2E" w:rsidRPr="00BD4B05" w:rsidRDefault="00671C2E" w:rsidP="00671C2E">
            <w:pPr>
              <w:autoSpaceDE w:val="0"/>
              <w:autoSpaceDN w:val="0"/>
              <w:adjustRightInd w:val="0"/>
              <w:jc w:val="both"/>
            </w:pPr>
            <w:r w:rsidRPr="00BD4B05">
              <w:t>Не имеет просроченной задолженности по возврату в республиканский бюджет Республики Алтай субсидий, бюджетных инвестиций.</w:t>
            </w:r>
          </w:p>
          <w:p w:rsidR="00671C2E" w:rsidRPr="00BD4B05" w:rsidRDefault="00671C2E" w:rsidP="00671C2E">
            <w:pPr>
              <w:autoSpaceDE w:val="0"/>
              <w:autoSpaceDN w:val="0"/>
              <w:adjustRightInd w:val="0"/>
              <w:jc w:val="both"/>
            </w:pPr>
            <w:r w:rsidRPr="00BD4B05">
              <w:t>Заявитель не являлся в течение 5 лет получателем средств финансовой поддержки.</w:t>
            </w:r>
          </w:p>
          <w:p w:rsidR="00671C2E" w:rsidRPr="00BD4B05" w:rsidRDefault="00671C2E" w:rsidP="00671C2E">
            <w:pPr>
              <w:autoSpaceDE w:val="0"/>
              <w:autoSpaceDN w:val="0"/>
              <w:adjustRightInd w:val="0"/>
              <w:jc w:val="both"/>
            </w:pPr>
            <w:r w:rsidRPr="00BD4B05">
              <w:t xml:space="preserve">Заявитель не являлся в течение 2 лет, индивидуальным предпринимателем. </w:t>
            </w:r>
          </w:p>
          <w:p w:rsidR="00671C2E" w:rsidRPr="00BD4B05" w:rsidRDefault="00671C2E" w:rsidP="00671C2E">
            <w:pPr>
              <w:autoSpaceDE w:val="0"/>
              <w:autoSpaceDN w:val="0"/>
              <w:adjustRightInd w:val="0"/>
              <w:jc w:val="both"/>
            </w:pPr>
            <w:r w:rsidRPr="00BD4B05">
              <w:lastRenderedPageBreak/>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в совокупности превышает 50 процентов.</w:t>
            </w:r>
          </w:p>
        </w:tc>
      </w:tr>
      <w:tr w:rsidR="00671C2E" w:rsidRPr="00BD4B05" w:rsidTr="0034007C">
        <w:tc>
          <w:tcPr>
            <w:tcW w:w="2713" w:type="dxa"/>
            <w:shd w:val="clear" w:color="auto" w:fill="auto"/>
          </w:tcPr>
          <w:p w:rsidR="00671C2E" w:rsidRPr="00BD4B05" w:rsidRDefault="00671C2E" w:rsidP="00671C2E">
            <w:pPr>
              <w:autoSpaceDE w:val="0"/>
              <w:autoSpaceDN w:val="0"/>
              <w:adjustRightInd w:val="0"/>
              <w:jc w:val="both"/>
            </w:pPr>
            <w:r w:rsidRPr="00BD4B05">
              <w:lastRenderedPageBreak/>
              <w:t>Предоставление субсидий на возмещение части затрат сельскохозяйственных потребительских кооперативов</w:t>
            </w:r>
          </w:p>
          <w:p w:rsidR="00671C2E" w:rsidRPr="00BD4B05" w:rsidRDefault="00671C2E" w:rsidP="00671C2E">
            <w:pPr>
              <w:autoSpaceDE w:val="0"/>
              <w:autoSpaceDN w:val="0"/>
              <w:adjustRightInd w:val="0"/>
              <w:jc w:val="both"/>
            </w:pPr>
          </w:p>
        </w:tc>
        <w:tc>
          <w:tcPr>
            <w:tcW w:w="2744" w:type="dxa"/>
            <w:gridSpan w:val="2"/>
            <w:shd w:val="clear" w:color="auto" w:fill="auto"/>
          </w:tcPr>
          <w:p w:rsidR="00671C2E" w:rsidRPr="00BD4B05" w:rsidRDefault="00671C2E" w:rsidP="00671C2E">
            <w:pPr>
              <w:jc w:val="both"/>
            </w:pPr>
            <w:r w:rsidRPr="00BD4B05">
              <w:t xml:space="preserve">Постановление Правительства Республики Алтай от 22.05.2019 № 151 «О реализации регионального проекта «Создание системы поддержки фермеров и развитие сельской кооперации» </w:t>
            </w:r>
          </w:p>
          <w:p w:rsidR="00671C2E" w:rsidRPr="00BD4B05" w:rsidRDefault="00671C2E" w:rsidP="00671C2E">
            <w:pPr>
              <w:jc w:val="both"/>
            </w:pPr>
          </w:p>
        </w:tc>
        <w:tc>
          <w:tcPr>
            <w:tcW w:w="3380" w:type="dxa"/>
            <w:gridSpan w:val="2"/>
            <w:shd w:val="clear" w:color="auto" w:fill="auto"/>
          </w:tcPr>
          <w:p w:rsidR="00671C2E" w:rsidRPr="00BD4B05" w:rsidRDefault="00671C2E" w:rsidP="00671C2E">
            <w:pPr>
              <w:autoSpaceDE w:val="0"/>
              <w:autoSpaceDN w:val="0"/>
              <w:adjustRightInd w:val="0"/>
              <w:jc w:val="both"/>
            </w:pPr>
            <w:r w:rsidRPr="00BD4B05">
              <w:t xml:space="preserve">Субсидия предоставляется </w:t>
            </w:r>
          </w:p>
          <w:p w:rsidR="00671C2E" w:rsidRPr="00BD4B05" w:rsidRDefault="00671C2E" w:rsidP="00671C2E">
            <w:pPr>
              <w:autoSpaceDE w:val="0"/>
              <w:autoSpaceDN w:val="0"/>
              <w:adjustRightInd w:val="0"/>
              <w:jc w:val="both"/>
            </w:pPr>
            <w:r w:rsidRPr="00BD4B05">
              <w:t xml:space="preserve">на возмещение фактически понесенных затрат: </w:t>
            </w:r>
          </w:p>
          <w:p w:rsidR="00671C2E" w:rsidRPr="00BD4B05" w:rsidRDefault="00671C2E" w:rsidP="00671C2E">
            <w:pPr>
              <w:autoSpaceDE w:val="0"/>
              <w:autoSpaceDN w:val="0"/>
              <w:adjustRightInd w:val="0"/>
              <w:jc w:val="both"/>
            </w:pPr>
            <w:r w:rsidRPr="00BD4B05">
              <w:t>1)</w:t>
            </w:r>
            <w:r w:rsidR="0034007C">
              <w:t xml:space="preserve"> </w:t>
            </w:r>
            <w:r w:rsidRPr="00BD4B05">
              <w:t xml:space="preserve">связанных </w:t>
            </w:r>
            <w:r w:rsidR="0034007C">
              <w:t xml:space="preserve">с </w:t>
            </w:r>
            <w:r w:rsidRPr="00BD4B05">
              <w:t>приобретением имущества в целях передачи (реализации) приобретенного имущества в собственность членов кооператива, в размере, не превышающем 50 процентов затрат, но не более 3 млн. руб.;</w:t>
            </w:r>
          </w:p>
          <w:p w:rsidR="00671C2E" w:rsidRPr="00BD4B05" w:rsidRDefault="00671C2E" w:rsidP="0034007C">
            <w:pPr>
              <w:autoSpaceDE w:val="0"/>
              <w:autoSpaceDN w:val="0"/>
              <w:adjustRightInd w:val="0"/>
              <w:jc w:val="both"/>
            </w:pPr>
            <w:r w:rsidRPr="00BD4B05">
              <w:t>2)</w:t>
            </w:r>
            <w:r w:rsidR="0034007C">
              <w:t xml:space="preserve"> </w:t>
            </w:r>
            <w:r w:rsidRPr="00BD4B05">
              <w:t>связанных с приобретением новой с/х техники, оборудования для переработки с\х продукции и новых мобильных торговых объектов для оказания услуг членам кооператива, в размере, не превышающем 50 процентов затрат, но не более 10 млн руб.</w:t>
            </w:r>
            <w:r w:rsidR="00B56D68">
              <w:t xml:space="preserve"> </w:t>
            </w:r>
            <w:r w:rsidR="00BB1ED5">
              <w:t xml:space="preserve">В 2021 году бюджетом предусмотрено </w:t>
            </w:r>
            <w:r w:rsidR="00BB1ED5">
              <w:lastRenderedPageBreak/>
              <w:t xml:space="preserve">финансирование в размере  </w:t>
            </w:r>
            <w:r w:rsidR="00B56D68">
              <w:t>31,7 млн</w:t>
            </w:r>
            <w:r w:rsidR="00BB1ED5">
              <w:t>.</w:t>
            </w:r>
            <w:r w:rsidR="00B56D68">
              <w:t xml:space="preserve"> рублей</w:t>
            </w:r>
            <w:r w:rsidR="00BB1ED5">
              <w:t>.</w:t>
            </w:r>
          </w:p>
        </w:tc>
        <w:tc>
          <w:tcPr>
            <w:tcW w:w="3383" w:type="dxa"/>
            <w:gridSpan w:val="2"/>
            <w:shd w:val="clear" w:color="auto" w:fill="auto"/>
          </w:tcPr>
          <w:p w:rsidR="00671C2E" w:rsidRPr="00BD4B05" w:rsidRDefault="00671C2E" w:rsidP="00671C2E">
            <w:pPr>
              <w:autoSpaceDE w:val="0"/>
              <w:autoSpaceDN w:val="0"/>
              <w:adjustRightInd w:val="0"/>
              <w:jc w:val="both"/>
            </w:pPr>
            <w:r w:rsidRPr="00BD4B05">
              <w:lastRenderedPageBreak/>
              <w:t>Сельскохозяйственный потребительский кооператив</w:t>
            </w:r>
          </w:p>
          <w:p w:rsidR="00671C2E" w:rsidRPr="00BD4B05" w:rsidRDefault="00671C2E" w:rsidP="00671C2E">
            <w:pPr>
              <w:autoSpaceDE w:val="0"/>
              <w:autoSpaceDN w:val="0"/>
              <w:adjustRightInd w:val="0"/>
              <w:jc w:val="both"/>
            </w:pPr>
          </w:p>
        </w:tc>
        <w:tc>
          <w:tcPr>
            <w:tcW w:w="3515" w:type="dxa"/>
            <w:gridSpan w:val="2"/>
            <w:shd w:val="clear" w:color="auto" w:fill="auto"/>
          </w:tcPr>
          <w:p w:rsidR="00671C2E" w:rsidRPr="00BD4B05" w:rsidRDefault="00671C2E" w:rsidP="00671C2E">
            <w:pPr>
              <w:autoSpaceDE w:val="0"/>
              <w:autoSpaceDN w:val="0"/>
              <w:adjustRightInd w:val="0"/>
              <w:jc w:val="both"/>
            </w:pPr>
            <w:r w:rsidRPr="00BD4B05">
              <w:t xml:space="preserve">Не находится в процессе реорганизации, ликвидации, банкротства. </w:t>
            </w:r>
          </w:p>
          <w:p w:rsidR="00671C2E" w:rsidRPr="00BD4B05" w:rsidRDefault="00671C2E" w:rsidP="00671C2E">
            <w:pPr>
              <w:autoSpaceDE w:val="0"/>
              <w:autoSpaceDN w:val="0"/>
              <w:adjustRightInd w:val="0"/>
              <w:jc w:val="both"/>
            </w:pPr>
            <w:r w:rsidRPr="00BD4B05">
              <w:t>Не имеет неисполненной обязанности по уплате налогов, сборов.</w:t>
            </w:r>
          </w:p>
          <w:p w:rsidR="00671C2E" w:rsidRPr="00BD4B05" w:rsidRDefault="00671C2E" w:rsidP="00671C2E">
            <w:pPr>
              <w:autoSpaceDE w:val="0"/>
              <w:autoSpaceDN w:val="0"/>
              <w:adjustRightInd w:val="0"/>
              <w:jc w:val="both"/>
            </w:pPr>
            <w:r w:rsidRPr="00BD4B05">
              <w:t>Не имеет просроченной задолженности по возврату в республиканский бюджет Республики Алтай субсидий, бюджетных инвестиций.</w:t>
            </w:r>
          </w:p>
          <w:p w:rsidR="00671C2E" w:rsidRPr="00BD4B05" w:rsidRDefault="00671C2E" w:rsidP="00671C2E">
            <w:pPr>
              <w:autoSpaceDE w:val="0"/>
              <w:autoSpaceDN w:val="0"/>
              <w:adjustRightInd w:val="0"/>
              <w:jc w:val="both"/>
            </w:pPr>
            <w:r w:rsidRPr="00BD4B05">
              <w:t>Заявитель не являлся в течение 5 лет получателем средств финансовой поддержки.</w:t>
            </w:r>
          </w:p>
          <w:p w:rsidR="00671C2E" w:rsidRPr="00BD4B05" w:rsidRDefault="00671C2E" w:rsidP="00671C2E">
            <w:pPr>
              <w:autoSpaceDE w:val="0"/>
              <w:autoSpaceDN w:val="0"/>
              <w:adjustRightInd w:val="0"/>
              <w:jc w:val="both"/>
            </w:pPr>
            <w:r w:rsidRPr="00BD4B05">
              <w:t xml:space="preserve">Заявитель не являлся в течение 2 лет, индивидуальным предпринимателем. </w:t>
            </w:r>
          </w:p>
          <w:p w:rsidR="00671C2E" w:rsidRPr="00BD4B05" w:rsidRDefault="00671C2E" w:rsidP="00671C2E">
            <w:pPr>
              <w:autoSpaceDE w:val="0"/>
              <w:autoSpaceDN w:val="0"/>
              <w:adjustRightInd w:val="0"/>
              <w:jc w:val="both"/>
            </w:pPr>
            <w:r w:rsidRPr="00BD4B05">
              <w:t xml:space="preserve">Не является иностранным юридическим лицом, а также российским юридическим лицом, в уставном (складочном) капитале </w:t>
            </w:r>
            <w:r w:rsidRPr="00BD4B05">
              <w:lastRenderedPageBreak/>
              <w:t>которого доля участия иностранных юридических лиц, в совокупности превышает 50 процентов.</w:t>
            </w:r>
          </w:p>
        </w:tc>
      </w:tr>
      <w:tr w:rsidR="00671C2E" w:rsidRPr="00BD4B05" w:rsidTr="0034007C">
        <w:tc>
          <w:tcPr>
            <w:tcW w:w="2713" w:type="dxa"/>
            <w:shd w:val="clear" w:color="auto" w:fill="FFFFFF"/>
          </w:tcPr>
          <w:p w:rsidR="00671C2E" w:rsidRPr="00BD4B05" w:rsidRDefault="00671C2E" w:rsidP="00671C2E">
            <w:pPr>
              <w:pBdr>
                <w:top w:val="single" w:sz="4" w:space="1" w:color="auto"/>
              </w:pBdr>
              <w:autoSpaceDE w:val="0"/>
              <w:autoSpaceDN w:val="0"/>
              <w:adjustRightInd w:val="0"/>
              <w:jc w:val="both"/>
            </w:pPr>
            <w:r w:rsidRPr="00BD4B05">
              <w:lastRenderedPageBreak/>
              <w:t>Предоставление субсидий</w:t>
            </w:r>
          </w:p>
          <w:p w:rsidR="00671C2E" w:rsidRPr="00BD4B05" w:rsidRDefault="00671C2E" w:rsidP="00671C2E">
            <w:pPr>
              <w:pBdr>
                <w:top w:val="single" w:sz="4" w:space="1" w:color="auto"/>
              </w:pBdr>
              <w:autoSpaceDE w:val="0"/>
              <w:autoSpaceDN w:val="0"/>
              <w:adjustRightInd w:val="0"/>
              <w:jc w:val="both"/>
            </w:pPr>
            <w:r w:rsidRPr="00BD4B05">
              <w:t>на стимулирование развития приоритетных подотраслей агропромышленного комплекса и развитие малых форм хозяйствования</w:t>
            </w:r>
          </w:p>
          <w:p w:rsidR="00671C2E" w:rsidRPr="00BD4B05" w:rsidRDefault="00671C2E" w:rsidP="00671C2E">
            <w:pPr>
              <w:autoSpaceDE w:val="0"/>
              <w:autoSpaceDN w:val="0"/>
              <w:adjustRightInd w:val="0"/>
              <w:jc w:val="both"/>
            </w:pPr>
          </w:p>
        </w:tc>
        <w:tc>
          <w:tcPr>
            <w:tcW w:w="2744" w:type="dxa"/>
            <w:gridSpan w:val="2"/>
            <w:shd w:val="clear" w:color="auto" w:fill="FFFFFF"/>
          </w:tcPr>
          <w:p w:rsidR="00671C2E" w:rsidRPr="00BD4B05" w:rsidRDefault="00671C2E" w:rsidP="00671C2E">
            <w:pPr>
              <w:jc w:val="both"/>
            </w:pPr>
            <w:r w:rsidRPr="00BD4B05">
              <w:t xml:space="preserve">Постановление Правительства Республики Алтай от 18.02.2020 № 41 «Об утверждении Порядков государственной поддержки агропромышленного комплекса Республики Алтай и внесении изменений в некоторые постановления Правительства Республики Алтай» </w:t>
            </w:r>
          </w:p>
          <w:p w:rsidR="00671C2E" w:rsidRPr="00BD4B05" w:rsidRDefault="00671C2E" w:rsidP="00671C2E">
            <w:pPr>
              <w:autoSpaceDE w:val="0"/>
              <w:autoSpaceDN w:val="0"/>
              <w:adjustRightInd w:val="0"/>
              <w:jc w:val="both"/>
            </w:pPr>
          </w:p>
        </w:tc>
        <w:tc>
          <w:tcPr>
            <w:tcW w:w="3380" w:type="dxa"/>
            <w:gridSpan w:val="2"/>
            <w:tcBorders>
              <w:top w:val="single" w:sz="4" w:space="0" w:color="auto"/>
            </w:tcBorders>
            <w:shd w:val="clear" w:color="auto" w:fill="FFFFFF"/>
          </w:tcPr>
          <w:p w:rsidR="00671C2E" w:rsidRPr="00BD4B05" w:rsidRDefault="00671C2E" w:rsidP="00671C2E">
            <w:pPr>
              <w:autoSpaceDE w:val="0"/>
              <w:autoSpaceDN w:val="0"/>
              <w:adjustRightInd w:val="0"/>
              <w:jc w:val="both"/>
            </w:pPr>
            <w:r w:rsidRPr="00BD4B05">
              <w:t>Ставки и размер субсидий определяются Министерством по направлениям поддержки: 1) на стимулирование приоритетных подотраслей агропромышленного комплекса;</w:t>
            </w:r>
          </w:p>
          <w:p w:rsidR="00671C2E" w:rsidRPr="00BD4B05" w:rsidRDefault="00671C2E" w:rsidP="00671C2E">
            <w:pPr>
              <w:autoSpaceDE w:val="0"/>
              <w:autoSpaceDN w:val="0"/>
              <w:adjustRightInd w:val="0"/>
              <w:jc w:val="both"/>
            </w:pPr>
            <w:r w:rsidRPr="00BD4B05">
              <w:t>2) на поддержку начинающего фермера;</w:t>
            </w:r>
          </w:p>
          <w:p w:rsidR="00671C2E" w:rsidRPr="00BD4B05" w:rsidRDefault="00671C2E" w:rsidP="00671C2E">
            <w:pPr>
              <w:autoSpaceDE w:val="0"/>
              <w:autoSpaceDN w:val="0"/>
              <w:adjustRightInd w:val="0"/>
              <w:jc w:val="both"/>
            </w:pPr>
            <w:r w:rsidRPr="00BD4B05">
              <w:t>3) на развитие семейной фермы;</w:t>
            </w:r>
          </w:p>
          <w:p w:rsidR="00671C2E" w:rsidRPr="00BD4B05" w:rsidRDefault="00671C2E" w:rsidP="00671C2E">
            <w:pPr>
              <w:autoSpaceDE w:val="0"/>
              <w:autoSpaceDN w:val="0"/>
              <w:adjustRightInd w:val="0"/>
              <w:jc w:val="both"/>
            </w:pPr>
            <w:r w:rsidRPr="00BD4B05">
              <w:t>4) на развитие материально-технической базы сельскохозяйственного потребительского кооператива</w:t>
            </w:r>
            <w:r w:rsidR="00BB1ED5">
              <w:t>.</w:t>
            </w:r>
            <w:r w:rsidR="00B56D68">
              <w:t xml:space="preserve"> </w:t>
            </w:r>
            <w:r w:rsidR="00CB4666">
              <w:t xml:space="preserve">В 2021 году в республиканском бюджете по данному направлению предусмотрено </w:t>
            </w:r>
            <w:r w:rsidR="00B56D68">
              <w:t>166,9 млн</w:t>
            </w:r>
            <w:r w:rsidR="00BB1ED5">
              <w:t>.</w:t>
            </w:r>
            <w:r w:rsidR="00B56D68">
              <w:t xml:space="preserve"> рублей</w:t>
            </w:r>
            <w:r w:rsidR="00BB1ED5">
              <w:t>.</w:t>
            </w:r>
          </w:p>
        </w:tc>
        <w:tc>
          <w:tcPr>
            <w:tcW w:w="3383" w:type="dxa"/>
            <w:gridSpan w:val="2"/>
            <w:tcBorders>
              <w:top w:val="single" w:sz="4" w:space="0" w:color="auto"/>
              <w:right w:val="single" w:sz="4" w:space="0" w:color="auto"/>
            </w:tcBorders>
            <w:shd w:val="clear" w:color="auto" w:fill="FFFFFF"/>
          </w:tcPr>
          <w:p w:rsidR="00671C2E" w:rsidRPr="00BD4B05" w:rsidRDefault="00671C2E" w:rsidP="00671C2E">
            <w:pPr>
              <w:pBdr>
                <w:top w:val="single" w:sz="4" w:space="1" w:color="auto"/>
              </w:pBdr>
              <w:autoSpaceDE w:val="0"/>
              <w:autoSpaceDN w:val="0"/>
              <w:adjustRightInd w:val="0"/>
            </w:pPr>
            <w:r w:rsidRPr="00BD4B05">
              <w:t>Получателями субсидий являются юридические лица и индивидуальные предприниматели, осуществляющие хозяйственную деятельность на территории Республики Алтай</w:t>
            </w:r>
          </w:p>
          <w:p w:rsidR="00671C2E" w:rsidRPr="00BD4B05" w:rsidRDefault="00671C2E" w:rsidP="00671C2E">
            <w:pPr>
              <w:autoSpaceDE w:val="0"/>
              <w:autoSpaceDN w:val="0"/>
              <w:adjustRightInd w:val="0"/>
              <w:jc w:val="both"/>
            </w:pPr>
          </w:p>
        </w:tc>
        <w:tc>
          <w:tcPr>
            <w:tcW w:w="3515" w:type="dxa"/>
            <w:gridSpan w:val="2"/>
            <w:tcBorders>
              <w:top w:val="single" w:sz="4" w:space="0" w:color="auto"/>
              <w:left w:val="single" w:sz="4" w:space="0" w:color="auto"/>
              <w:bottom w:val="single" w:sz="4" w:space="0" w:color="auto"/>
              <w:right w:val="single" w:sz="4" w:space="0" w:color="auto"/>
            </w:tcBorders>
            <w:shd w:val="clear" w:color="auto" w:fill="FFFFFF"/>
          </w:tcPr>
          <w:p w:rsidR="00671C2E" w:rsidRPr="00BD4B05" w:rsidRDefault="00671C2E" w:rsidP="00671C2E">
            <w:pPr>
              <w:pBdr>
                <w:top w:val="single" w:sz="4" w:space="1" w:color="auto"/>
              </w:pBdr>
              <w:autoSpaceDE w:val="0"/>
              <w:autoSpaceDN w:val="0"/>
              <w:adjustRightInd w:val="0"/>
              <w:jc w:val="both"/>
            </w:pPr>
            <w:r w:rsidRPr="00BD4B05">
              <w:t>При условии:</w:t>
            </w:r>
          </w:p>
          <w:p w:rsidR="00671C2E" w:rsidRPr="00BD4B05" w:rsidRDefault="00671C2E" w:rsidP="00671C2E">
            <w:pPr>
              <w:pBdr>
                <w:top w:val="single" w:sz="4" w:space="1" w:color="auto"/>
              </w:pBdr>
              <w:autoSpaceDE w:val="0"/>
              <w:autoSpaceDN w:val="0"/>
              <w:adjustRightInd w:val="0"/>
              <w:jc w:val="both"/>
            </w:pPr>
            <w:r w:rsidRPr="00BD4B05">
              <w:t xml:space="preserve"> а) заключения Получателем с Министерством соглашения о предоставлении из республиканского бюджета Республики Алтай субсидии,</w:t>
            </w:r>
          </w:p>
          <w:p w:rsidR="00671C2E" w:rsidRPr="00BD4B05" w:rsidRDefault="00671C2E" w:rsidP="00671C2E">
            <w:pPr>
              <w:autoSpaceDE w:val="0"/>
              <w:autoSpaceDN w:val="0"/>
              <w:adjustRightInd w:val="0"/>
              <w:jc w:val="both"/>
            </w:pPr>
            <w:r w:rsidRPr="00BD4B05">
              <w:t xml:space="preserve">б) отсутствия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 </w:t>
            </w:r>
          </w:p>
          <w:p w:rsidR="00671C2E" w:rsidRPr="00BD4B05" w:rsidRDefault="00671C2E" w:rsidP="00671C2E">
            <w:pPr>
              <w:autoSpaceDE w:val="0"/>
              <w:autoSpaceDN w:val="0"/>
              <w:adjustRightInd w:val="0"/>
              <w:jc w:val="both"/>
            </w:pPr>
            <w:r w:rsidRPr="00BD4B05">
              <w:t xml:space="preserve">в) Получатель не должен находиться в процессе реорганизации, </w:t>
            </w:r>
            <w:r w:rsidR="0034007C" w:rsidRPr="00BD4B05">
              <w:t>ликвидации, банкротства</w:t>
            </w:r>
          </w:p>
        </w:tc>
      </w:tr>
      <w:tr w:rsidR="00671C2E" w:rsidRPr="00BD4B05" w:rsidTr="0034007C">
        <w:tc>
          <w:tcPr>
            <w:tcW w:w="2713" w:type="dxa"/>
            <w:shd w:val="clear" w:color="auto" w:fill="FFFFFF"/>
          </w:tcPr>
          <w:p w:rsidR="00671C2E" w:rsidRPr="00BD4B05" w:rsidRDefault="00671C2E" w:rsidP="00671C2E">
            <w:pPr>
              <w:autoSpaceDE w:val="0"/>
              <w:autoSpaceDN w:val="0"/>
              <w:adjustRightInd w:val="0"/>
              <w:jc w:val="both"/>
            </w:pPr>
            <w:r w:rsidRPr="00BD4B05">
              <w:t xml:space="preserve">Предоставление субсидий сельскохозяйственным товаропроизводителям на поддержку отдельных подотраслей растениеводства и животноводства, а также сельскохозяйственного страхования </w:t>
            </w:r>
          </w:p>
          <w:p w:rsidR="00671C2E" w:rsidRPr="00BD4B05" w:rsidRDefault="00671C2E" w:rsidP="00671C2E">
            <w:pPr>
              <w:autoSpaceDE w:val="0"/>
              <w:autoSpaceDN w:val="0"/>
              <w:adjustRightInd w:val="0"/>
              <w:jc w:val="both"/>
            </w:pPr>
          </w:p>
          <w:p w:rsidR="00671C2E" w:rsidRPr="00BD4B05" w:rsidRDefault="00671C2E" w:rsidP="00671C2E">
            <w:pPr>
              <w:autoSpaceDE w:val="0"/>
              <w:autoSpaceDN w:val="0"/>
              <w:adjustRightInd w:val="0"/>
              <w:jc w:val="both"/>
            </w:pPr>
          </w:p>
        </w:tc>
        <w:tc>
          <w:tcPr>
            <w:tcW w:w="2744" w:type="dxa"/>
            <w:gridSpan w:val="2"/>
            <w:shd w:val="clear" w:color="auto" w:fill="FFFFFF"/>
          </w:tcPr>
          <w:p w:rsidR="00671C2E" w:rsidRPr="00BD4B05" w:rsidRDefault="00671C2E" w:rsidP="00671C2E">
            <w:pPr>
              <w:jc w:val="both"/>
            </w:pPr>
            <w:r w:rsidRPr="00BD4B05">
              <w:t xml:space="preserve">Постановление Правительства Республики Алтай от 18.02.2020 № 41 «Об утверждении Порядков государственной поддержки агропромышленного комплекса Республики Алтай и внесении изменений в некоторые постановления Правительства Республики Алтай» </w:t>
            </w:r>
          </w:p>
          <w:p w:rsidR="00671C2E" w:rsidRPr="00BD4B05" w:rsidRDefault="00671C2E" w:rsidP="00671C2E">
            <w:pPr>
              <w:autoSpaceDE w:val="0"/>
              <w:autoSpaceDN w:val="0"/>
              <w:adjustRightInd w:val="0"/>
              <w:jc w:val="both"/>
            </w:pPr>
          </w:p>
        </w:tc>
        <w:tc>
          <w:tcPr>
            <w:tcW w:w="3380" w:type="dxa"/>
            <w:gridSpan w:val="2"/>
            <w:tcBorders>
              <w:top w:val="single" w:sz="4" w:space="0" w:color="auto"/>
            </w:tcBorders>
            <w:shd w:val="clear" w:color="auto" w:fill="FFFFFF"/>
          </w:tcPr>
          <w:p w:rsidR="00671C2E" w:rsidRPr="00BD4B05" w:rsidRDefault="00671C2E" w:rsidP="00B56D68">
            <w:pPr>
              <w:autoSpaceDE w:val="0"/>
              <w:autoSpaceDN w:val="0"/>
              <w:adjustRightInd w:val="0"/>
              <w:jc w:val="both"/>
            </w:pPr>
            <w:r w:rsidRPr="00BD4B05">
              <w:t>Ставки субсидий определяются Министерством в целях финансового обеспечения (возмещения) части затрат (без учета налога на добавленную стоимость) Получателей, связанных с производством, реализацией и (или) отгрузкой на собственную переработку сельскохозяйственной продукции по отдельным подотраслям растениеводства и животноводства, а также на финансовое обеспечение (возмещение) затрат на сельскохозяйственное страхование</w:t>
            </w:r>
            <w:r w:rsidR="00BB1ED5">
              <w:t xml:space="preserve">. </w:t>
            </w:r>
            <w:r w:rsidR="00CB4666">
              <w:t xml:space="preserve">В 2021 году в республиканском бюджете по данному направлению предусмотрено </w:t>
            </w:r>
            <w:r w:rsidR="00B56D68">
              <w:t>146,7 млн</w:t>
            </w:r>
            <w:r w:rsidR="00BB1ED5">
              <w:t>.</w:t>
            </w:r>
            <w:r w:rsidR="00B56D68">
              <w:t xml:space="preserve"> рублей</w:t>
            </w:r>
            <w:r w:rsidR="00BB1ED5">
              <w:t>.</w:t>
            </w:r>
          </w:p>
        </w:tc>
        <w:tc>
          <w:tcPr>
            <w:tcW w:w="3383" w:type="dxa"/>
            <w:gridSpan w:val="2"/>
            <w:tcBorders>
              <w:top w:val="single" w:sz="4" w:space="0" w:color="auto"/>
            </w:tcBorders>
            <w:shd w:val="clear" w:color="auto" w:fill="FFFFFF"/>
          </w:tcPr>
          <w:p w:rsidR="00671C2E" w:rsidRPr="00BD4B05" w:rsidRDefault="00671C2E" w:rsidP="00671C2E">
            <w:pPr>
              <w:autoSpaceDE w:val="0"/>
              <w:autoSpaceDN w:val="0"/>
              <w:adjustRightInd w:val="0"/>
              <w:jc w:val="both"/>
            </w:pPr>
            <w:r w:rsidRPr="00BD4B05">
              <w:t xml:space="preserve">Юридические лица и индивидуальные предприниматели, включенные в единый реестр субъектов малого и среднего предпринимательства, отвечающим критериям малого предприятия в соответствии с Федеральным </w:t>
            </w:r>
            <w:hyperlink r:id="rId7" w:history="1">
              <w:r w:rsidRPr="00BD4B05">
                <w:t>законом</w:t>
              </w:r>
            </w:hyperlink>
            <w:r w:rsidRPr="00BD4B05">
              <w:t xml:space="preserve"> от 24 июля 2007 года № 209-ФЗ «О развитии малого и среднего предпринимательства в Российской Федерации»</w:t>
            </w:r>
          </w:p>
          <w:p w:rsidR="00671C2E" w:rsidRPr="00BD4B05" w:rsidRDefault="00671C2E" w:rsidP="00671C2E">
            <w:pPr>
              <w:autoSpaceDE w:val="0"/>
              <w:autoSpaceDN w:val="0"/>
              <w:adjustRightInd w:val="0"/>
              <w:jc w:val="both"/>
            </w:pPr>
          </w:p>
          <w:p w:rsidR="00671C2E" w:rsidRPr="00BD4B05" w:rsidRDefault="00671C2E" w:rsidP="00671C2E">
            <w:pPr>
              <w:autoSpaceDE w:val="0"/>
              <w:autoSpaceDN w:val="0"/>
              <w:adjustRightInd w:val="0"/>
              <w:jc w:val="both"/>
            </w:pPr>
          </w:p>
          <w:p w:rsidR="00671C2E" w:rsidRPr="00BD4B05" w:rsidRDefault="00671C2E" w:rsidP="00671C2E">
            <w:pPr>
              <w:autoSpaceDE w:val="0"/>
              <w:autoSpaceDN w:val="0"/>
              <w:adjustRightInd w:val="0"/>
              <w:jc w:val="both"/>
            </w:pPr>
          </w:p>
        </w:tc>
        <w:tc>
          <w:tcPr>
            <w:tcW w:w="3515" w:type="dxa"/>
            <w:gridSpan w:val="2"/>
            <w:tcBorders>
              <w:top w:val="single" w:sz="4" w:space="0" w:color="auto"/>
              <w:bottom w:val="single" w:sz="4" w:space="0" w:color="auto"/>
            </w:tcBorders>
            <w:shd w:val="clear" w:color="auto" w:fill="FFFFFF"/>
          </w:tcPr>
          <w:p w:rsidR="00671C2E" w:rsidRPr="00BD4B05" w:rsidRDefault="00671C2E" w:rsidP="00671C2E">
            <w:pPr>
              <w:autoSpaceDE w:val="0"/>
              <w:autoSpaceDN w:val="0"/>
              <w:adjustRightInd w:val="0"/>
              <w:jc w:val="both"/>
            </w:pPr>
            <w:r w:rsidRPr="00BD4B05">
              <w:t>Субсидия предоставляется:</w:t>
            </w:r>
          </w:p>
          <w:p w:rsidR="00671C2E" w:rsidRPr="00BD4B05" w:rsidRDefault="00671C2E" w:rsidP="00671C2E">
            <w:pPr>
              <w:autoSpaceDE w:val="0"/>
              <w:autoSpaceDN w:val="0"/>
              <w:adjustRightInd w:val="0"/>
              <w:jc w:val="both"/>
            </w:pPr>
            <w:r w:rsidRPr="00BD4B05">
              <w:t>а) на проведение комплекса агротехнологических работ, повышение уровня экологической безопасности сельскохозяйственного производства, на повышение плодородия и качества почв,</w:t>
            </w:r>
          </w:p>
          <w:p w:rsidR="00671C2E" w:rsidRPr="00BD4B05" w:rsidRDefault="00671C2E" w:rsidP="00671C2E">
            <w:pPr>
              <w:autoSpaceDE w:val="0"/>
              <w:autoSpaceDN w:val="0"/>
              <w:adjustRightInd w:val="0"/>
              <w:jc w:val="both"/>
            </w:pPr>
            <w:r w:rsidRPr="00BD4B05">
              <w:t xml:space="preserve"> б) на поддержку элитного семеноводства,</w:t>
            </w:r>
          </w:p>
          <w:p w:rsidR="00671C2E" w:rsidRPr="00BD4B05" w:rsidRDefault="00671C2E" w:rsidP="00671C2E">
            <w:pPr>
              <w:autoSpaceDE w:val="0"/>
              <w:autoSpaceDN w:val="0"/>
              <w:adjustRightInd w:val="0"/>
              <w:jc w:val="both"/>
            </w:pPr>
            <w:r w:rsidRPr="00BD4B05">
              <w:t xml:space="preserve">в) на приобретение семян кормовых культур, поставляемых в районы Крайнего Севера и приравненные к ним местности, </w:t>
            </w:r>
          </w:p>
          <w:p w:rsidR="00671C2E" w:rsidRPr="00BD4B05" w:rsidRDefault="00671C2E" w:rsidP="00671C2E">
            <w:pPr>
              <w:autoSpaceDE w:val="0"/>
              <w:autoSpaceDN w:val="0"/>
              <w:adjustRightInd w:val="0"/>
              <w:jc w:val="both"/>
            </w:pPr>
            <w:r w:rsidRPr="00BD4B05">
              <w:t xml:space="preserve">г) на приобретение семян, произведенных в рамках Федеральной научно-технической </w:t>
            </w:r>
            <w:hyperlink r:id="rId8" w:history="1">
              <w:r w:rsidRPr="00BD4B05">
                <w:t>программы</w:t>
              </w:r>
            </w:hyperlink>
            <w:r w:rsidRPr="00BD4B05">
              <w:t xml:space="preserve"> развития сельского хозяйства на 2017 - 2025 годы</w:t>
            </w:r>
          </w:p>
        </w:tc>
      </w:tr>
      <w:tr w:rsidR="00DB06A2" w:rsidRPr="00BD4B05" w:rsidTr="0034007C">
        <w:tc>
          <w:tcPr>
            <w:tcW w:w="2713" w:type="dxa"/>
            <w:shd w:val="clear" w:color="auto" w:fill="FFFFFF"/>
          </w:tcPr>
          <w:p w:rsidR="001B5DA4" w:rsidRDefault="001B5DA4" w:rsidP="001B5DA4">
            <w:pPr>
              <w:autoSpaceDE w:val="0"/>
              <w:autoSpaceDN w:val="0"/>
              <w:adjustRightInd w:val="0"/>
              <w:jc w:val="both"/>
              <w:rPr>
                <w:rFonts w:eastAsiaTheme="minorHAnsi"/>
                <w:lang w:eastAsia="en-US"/>
              </w:rPr>
            </w:pPr>
            <w:r>
              <w:rPr>
                <w:rFonts w:eastAsiaTheme="minorHAnsi"/>
                <w:lang w:eastAsia="en-US"/>
              </w:rPr>
              <w:t>Предоставления грантов в форме субсидий для сельскохозяйственных товаропроизводителей, направленных на реализацию мероприятий индивидуальной программы на строительство молочных ферм и модернизацию цехов по переработке молочной продукции</w:t>
            </w:r>
          </w:p>
          <w:p w:rsidR="001B5DA4" w:rsidRDefault="001B5DA4" w:rsidP="001B5DA4">
            <w:pPr>
              <w:autoSpaceDE w:val="0"/>
              <w:autoSpaceDN w:val="0"/>
              <w:adjustRightInd w:val="0"/>
              <w:jc w:val="both"/>
              <w:rPr>
                <w:rFonts w:eastAsiaTheme="minorHAnsi"/>
                <w:lang w:eastAsia="en-US"/>
              </w:rPr>
            </w:pPr>
          </w:p>
          <w:p w:rsidR="00DB06A2" w:rsidRPr="00BD4B05" w:rsidRDefault="00DB06A2" w:rsidP="001B5DA4">
            <w:pPr>
              <w:autoSpaceDE w:val="0"/>
              <w:autoSpaceDN w:val="0"/>
              <w:adjustRightInd w:val="0"/>
              <w:jc w:val="both"/>
            </w:pPr>
          </w:p>
        </w:tc>
        <w:tc>
          <w:tcPr>
            <w:tcW w:w="2744" w:type="dxa"/>
            <w:gridSpan w:val="2"/>
            <w:shd w:val="clear" w:color="auto" w:fill="FFFFFF"/>
          </w:tcPr>
          <w:p w:rsidR="001B5DA4" w:rsidRPr="00BD4B05" w:rsidRDefault="001B5DA4" w:rsidP="001B5DA4">
            <w:pPr>
              <w:jc w:val="both"/>
            </w:pPr>
            <w:r w:rsidRPr="00BD4B05">
              <w:t>Постановление Прав</w:t>
            </w:r>
            <w:r w:rsidR="009B778D">
              <w:t xml:space="preserve">ительства </w:t>
            </w:r>
            <w:r>
              <w:t>Республики Алтай от 25</w:t>
            </w:r>
            <w:r w:rsidR="00735CC1">
              <w:t xml:space="preserve"> августа </w:t>
            </w:r>
            <w:r>
              <w:t>2020 № 283</w:t>
            </w:r>
            <w:r w:rsidRPr="00BD4B05">
              <w:t xml:space="preserve"> «</w:t>
            </w:r>
            <w:r w:rsidR="009B778D">
              <w:rPr>
                <w:rFonts w:eastAsiaTheme="minorHAnsi"/>
                <w:lang w:eastAsia="en-US"/>
              </w:rPr>
              <w:t>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 937-р, в сфере сельского хозяйства</w:t>
            </w:r>
            <w:r w:rsidRPr="00BD4B05">
              <w:t xml:space="preserve">» </w:t>
            </w:r>
          </w:p>
          <w:p w:rsidR="00DB06A2" w:rsidRPr="00BD4B05" w:rsidRDefault="00DB06A2" w:rsidP="00671C2E">
            <w:pPr>
              <w:jc w:val="both"/>
            </w:pPr>
          </w:p>
        </w:tc>
        <w:tc>
          <w:tcPr>
            <w:tcW w:w="3380" w:type="dxa"/>
            <w:gridSpan w:val="2"/>
            <w:tcBorders>
              <w:top w:val="single" w:sz="4" w:space="0" w:color="auto"/>
            </w:tcBorders>
            <w:shd w:val="clear" w:color="auto" w:fill="FFFFFF"/>
          </w:tcPr>
          <w:p w:rsidR="001E34B0" w:rsidRDefault="009B778D" w:rsidP="001E34B0">
            <w:pPr>
              <w:autoSpaceDE w:val="0"/>
              <w:autoSpaceDN w:val="0"/>
              <w:adjustRightInd w:val="0"/>
              <w:jc w:val="both"/>
              <w:rPr>
                <w:rFonts w:eastAsiaTheme="minorHAnsi"/>
                <w:lang w:eastAsia="en-US"/>
              </w:rPr>
            </w:pPr>
            <w:r>
              <w:rPr>
                <w:rFonts w:eastAsiaTheme="minorHAnsi"/>
                <w:lang w:eastAsia="en-US"/>
              </w:rPr>
              <w:t>Субсидии предоставляются в пределах бюджетных ассигнований и лимитов бюджетных обязательств, преду</w:t>
            </w:r>
            <w:r w:rsidR="005B1C91">
              <w:rPr>
                <w:rFonts w:eastAsiaTheme="minorHAnsi"/>
                <w:lang w:eastAsia="en-US"/>
              </w:rPr>
              <w:t>смотренных Министерству на цели</w:t>
            </w:r>
            <w:r>
              <w:rPr>
                <w:rFonts w:eastAsiaTheme="minorHAnsi"/>
                <w:lang w:eastAsia="en-US"/>
              </w:rPr>
              <w:t xml:space="preserve"> (без учета налога на добавленную стоимость, за исключением сельхозтоваропроизводителей, не являющихся плательщиками налога на добавленную стоимость)</w:t>
            </w:r>
            <w:r w:rsidR="001E34B0">
              <w:rPr>
                <w:rFonts w:eastAsiaTheme="minorHAnsi"/>
                <w:lang w:eastAsia="en-US"/>
              </w:rPr>
              <w:t>, в размере не более</w:t>
            </w:r>
            <w:r w:rsidR="00B56D68">
              <w:rPr>
                <w:rFonts w:eastAsiaTheme="minorHAnsi"/>
                <w:lang w:eastAsia="en-US"/>
              </w:rPr>
              <w:t xml:space="preserve"> 95 процентов затрат получателя</w:t>
            </w:r>
            <w:r w:rsidR="00CB4666">
              <w:t xml:space="preserve"> В 2021 году в республиканском бюджете по данному направлению предусмотрено</w:t>
            </w:r>
            <w:r w:rsidR="00CB4666">
              <w:rPr>
                <w:rFonts w:eastAsiaTheme="minorHAnsi"/>
                <w:lang w:eastAsia="en-US"/>
              </w:rPr>
              <w:t xml:space="preserve"> </w:t>
            </w:r>
            <w:r w:rsidR="00B56D68">
              <w:rPr>
                <w:rFonts w:eastAsiaTheme="minorHAnsi"/>
                <w:lang w:eastAsia="en-US"/>
              </w:rPr>
              <w:t>73,5 млн</w:t>
            </w:r>
            <w:r w:rsidR="00BB1ED5">
              <w:rPr>
                <w:rFonts w:eastAsiaTheme="minorHAnsi"/>
                <w:lang w:eastAsia="en-US"/>
              </w:rPr>
              <w:t>.</w:t>
            </w:r>
            <w:r w:rsidR="00B56D68">
              <w:rPr>
                <w:rFonts w:eastAsiaTheme="minorHAnsi"/>
                <w:lang w:eastAsia="en-US"/>
              </w:rPr>
              <w:t xml:space="preserve"> рублей</w:t>
            </w:r>
            <w:r w:rsidR="00BB1ED5">
              <w:rPr>
                <w:rFonts w:eastAsiaTheme="minorHAnsi"/>
                <w:lang w:eastAsia="en-US"/>
              </w:rPr>
              <w:t>.</w:t>
            </w:r>
          </w:p>
          <w:p w:rsidR="00DB06A2" w:rsidRPr="00BD4B05" w:rsidRDefault="00DB06A2" w:rsidP="00671C2E">
            <w:pPr>
              <w:autoSpaceDE w:val="0"/>
              <w:autoSpaceDN w:val="0"/>
              <w:adjustRightInd w:val="0"/>
              <w:jc w:val="both"/>
            </w:pPr>
          </w:p>
        </w:tc>
        <w:tc>
          <w:tcPr>
            <w:tcW w:w="3383" w:type="dxa"/>
            <w:gridSpan w:val="2"/>
            <w:tcBorders>
              <w:top w:val="single" w:sz="4" w:space="0" w:color="auto"/>
            </w:tcBorders>
            <w:shd w:val="clear" w:color="auto" w:fill="FFFFFF"/>
          </w:tcPr>
          <w:p w:rsidR="005B1C91" w:rsidRDefault="005B1C91" w:rsidP="005B1C91">
            <w:pPr>
              <w:autoSpaceDE w:val="0"/>
              <w:autoSpaceDN w:val="0"/>
              <w:adjustRightInd w:val="0"/>
              <w:jc w:val="both"/>
              <w:rPr>
                <w:rFonts w:eastAsiaTheme="minorHAnsi"/>
                <w:lang w:eastAsia="en-US"/>
              </w:rPr>
            </w:pPr>
            <w:r>
              <w:rPr>
                <w:rFonts w:eastAsiaTheme="minorHAnsi"/>
                <w:lang w:eastAsia="en-US"/>
              </w:rPr>
              <w:t>Сельхозтоваропроизводитель, признанный победителем по результатам конкурса в соответствии с положениями  Порядка, с которым заключается соглашение о предоставлении субсидии, за исключением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при условии, что доля их дохода от реализации этой продукции составляет не менее чем 70 процентов за календарный год</w:t>
            </w:r>
          </w:p>
          <w:p w:rsidR="005B1C91" w:rsidRDefault="005B1C91" w:rsidP="005B1C91">
            <w:pPr>
              <w:autoSpaceDE w:val="0"/>
              <w:autoSpaceDN w:val="0"/>
              <w:adjustRightInd w:val="0"/>
              <w:jc w:val="both"/>
              <w:rPr>
                <w:rFonts w:eastAsiaTheme="minorHAnsi"/>
                <w:lang w:eastAsia="en-US"/>
              </w:rPr>
            </w:pPr>
          </w:p>
          <w:p w:rsidR="00DB06A2" w:rsidRPr="00BD4B05" w:rsidRDefault="00DB06A2" w:rsidP="00671C2E">
            <w:pPr>
              <w:autoSpaceDE w:val="0"/>
              <w:autoSpaceDN w:val="0"/>
              <w:adjustRightInd w:val="0"/>
              <w:jc w:val="both"/>
            </w:pPr>
          </w:p>
        </w:tc>
        <w:tc>
          <w:tcPr>
            <w:tcW w:w="3515" w:type="dxa"/>
            <w:gridSpan w:val="2"/>
            <w:tcBorders>
              <w:top w:val="single" w:sz="4" w:space="0" w:color="auto"/>
              <w:bottom w:val="single" w:sz="4" w:space="0" w:color="auto"/>
            </w:tcBorders>
            <w:shd w:val="clear" w:color="auto" w:fill="FFFFFF"/>
          </w:tcPr>
          <w:p w:rsidR="000E201C" w:rsidRPr="0051692A" w:rsidRDefault="005B1C91" w:rsidP="0051692A">
            <w:pPr>
              <w:autoSpaceDE w:val="0"/>
              <w:autoSpaceDN w:val="0"/>
              <w:adjustRightInd w:val="0"/>
              <w:jc w:val="both"/>
            </w:pPr>
            <w:r>
              <w:t>Субсидии предоставляются</w:t>
            </w:r>
            <w:r w:rsidR="0051692A">
              <w:t xml:space="preserve"> при выполнении следующих условий</w:t>
            </w:r>
            <w:r>
              <w:t>:</w:t>
            </w:r>
          </w:p>
          <w:p w:rsidR="0051692A" w:rsidRDefault="0051692A" w:rsidP="0051692A">
            <w:pPr>
              <w:autoSpaceDE w:val="0"/>
              <w:autoSpaceDN w:val="0"/>
              <w:adjustRightInd w:val="0"/>
              <w:jc w:val="both"/>
              <w:rPr>
                <w:rFonts w:eastAsiaTheme="minorHAnsi"/>
                <w:lang w:eastAsia="en-US"/>
              </w:rPr>
            </w:pPr>
            <w:r>
              <w:rPr>
                <w:rFonts w:eastAsiaTheme="minorHAnsi"/>
                <w:lang w:eastAsia="en-US"/>
              </w:rPr>
              <w:t>- постановка заявителя на учет в налоговом органе на территории Республики Алтай (на дату подачи заявки);</w:t>
            </w:r>
          </w:p>
          <w:p w:rsidR="0051692A" w:rsidRDefault="0051692A" w:rsidP="0051692A">
            <w:pPr>
              <w:autoSpaceDE w:val="0"/>
              <w:autoSpaceDN w:val="0"/>
              <w:adjustRightInd w:val="0"/>
              <w:jc w:val="both"/>
              <w:rPr>
                <w:rFonts w:eastAsiaTheme="minorHAnsi"/>
                <w:lang w:eastAsia="en-US"/>
              </w:rPr>
            </w:pPr>
            <w:r>
              <w:rPr>
                <w:rFonts w:eastAsiaTheme="minorHAnsi"/>
                <w:lang w:eastAsia="en-US"/>
              </w:rPr>
              <w:t>- предоставление заявителем заявки, соответствующей Порядка</w:t>
            </w:r>
            <w:r w:rsidR="000A376F">
              <w:rPr>
                <w:rFonts w:eastAsiaTheme="minorHAnsi"/>
                <w:lang w:eastAsia="en-US"/>
              </w:rPr>
              <w:t>, утвержденного Постановлением Правительства Республики Алтай от 25 августа 2020 года № 283</w:t>
            </w:r>
            <w:r>
              <w:rPr>
                <w:rFonts w:eastAsiaTheme="minorHAnsi"/>
                <w:lang w:eastAsia="en-US"/>
              </w:rPr>
              <w:t>;</w:t>
            </w:r>
          </w:p>
          <w:p w:rsidR="0051692A" w:rsidRDefault="0051692A" w:rsidP="0051692A">
            <w:pPr>
              <w:autoSpaceDE w:val="0"/>
              <w:autoSpaceDN w:val="0"/>
              <w:adjustRightInd w:val="0"/>
              <w:jc w:val="both"/>
              <w:rPr>
                <w:rFonts w:eastAsiaTheme="minorHAnsi"/>
                <w:lang w:eastAsia="en-US"/>
              </w:rPr>
            </w:pPr>
            <w:r>
              <w:rPr>
                <w:rFonts w:eastAsiaTheme="minorHAnsi"/>
                <w:lang w:eastAsia="en-US"/>
              </w:rPr>
              <w:t>- представление заявителем отчетности о его финансово-экономическом состоянии за истекший отчетный период, пр</w:t>
            </w:r>
            <w:r w:rsidR="001E34B0">
              <w:rPr>
                <w:rFonts w:eastAsiaTheme="minorHAnsi"/>
                <w:lang w:eastAsia="en-US"/>
              </w:rPr>
              <w:t>едшествующий дате подачи заявки</w:t>
            </w:r>
            <w:r>
              <w:rPr>
                <w:rFonts w:eastAsiaTheme="minorHAnsi"/>
                <w:lang w:eastAsia="en-US"/>
              </w:rPr>
              <w:t>;</w:t>
            </w:r>
          </w:p>
          <w:p w:rsidR="0051692A" w:rsidRDefault="0051692A" w:rsidP="0051692A">
            <w:pPr>
              <w:autoSpaceDE w:val="0"/>
              <w:autoSpaceDN w:val="0"/>
              <w:adjustRightInd w:val="0"/>
              <w:jc w:val="both"/>
              <w:rPr>
                <w:rFonts w:eastAsiaTheme="minorHAnsi"/>
                <w:lang w:eastAsia="en-US"/>
              </w:rPr>
            </w:pPr>
            <w:r>
              <w:rPr>
                <w:rFonts w:eastAsiaTheme="minorHAnsi"/>
                <w:lang w:eastAsia="en-US"/>
              </w:rPr>
              <w:t>- заявители, организованные в форме сельскохозяйственного кооператива на день подачи заявки на участие в отборе, должны являться членами ревизионного союза сельскохозяйственных кооперативов;</w:t>
            </w:r>
          </w:p>
          <w:p w:rsidR="005B1C91" w:rsidRPr="000A376F" w:rsidRDefault="0051692A" w:rsidP="00671C2E">
            <w:pPr>
              <w:autoSpaceDE w:val="0"/>
              <w:autoSpaceDN w:val="0"/>
              <w:adjustRightInd w:val="0"/>
              <w:jc w:val="both"/>
              <w:rPr>
                <w:rFonts w:eastAsiaTheme="minorHAnsi"/>
                <w:lang w:eastAsia="en-US"/>
              </w:rPr>
            </w:pPr>
            <w:r>
              <w:rPr>
                <w:rFonts w:eastAsiaTheme="minorHAnsi"/>
                <w:lang w:eastAsia="en-US"/>
              </w:rPr>
              <w:t>- согласие Получателя на осуществление в отношении него проверки Министерством и уполномоченным органом государственного финансового контроля соблюдения целей, условий и порядка предоставления субсидии</w:t>
            </w:r>
          </w:p>
        </w:tc>
      </w:tr>
      <w:tr w:rsidR="00671C2E" w:rsidRPr="00BD4B05" w:rsidTr="0034007C">
        <w:tc>
          <w:tcPr>
            <w:tcW w:w="2713" w:type="dxa"/>
            <w:shd w:val="clear" w:color="auto" w:fill="auto"/>
          </w:tcPr>
          <w:p w:rsidR="00671C2E" w:rsidRPr="00E37A89" w:rsidRDefault="00671C2E" w:rsidP="00671C2E">
            <w:pPr>
              <w:autoSpaceDE w:val="0"/>
              <w:autoSpaceDN w:val="0"/>
              <w:adjustRightInd w:val="0"/>
              <w:jc w:val="both"/>
            </w:pPr>
            <w:r w:rsidRPr="00E37A89">
              <w:t>Предоставление субсидий субъектам малого и среднего предпринимательства на возмещение части затрат, связанных с приобретением оборудования в целях модернизации производства товаров (работ, услуг)</w:t>
            </w:r>
          </w:p>
        </w:tc>
        <w:tc>
          <w:tcPr>
            <w:tcW w:w="2744" w:type="dxa"/>
            <w:gridSpan w:val="2"/>
            <w:shd w:val="clear" w:color="auto" w:fill="auto"/>
          </w:tcPr>
          <w:p w:rsidR="00671C2E" w:rsidRPr="00E37A89" w:rsidRDefault="00671C2E" w:rsidP="00671C2E">
            <w:pPr>
              <w:autoSpaceDE w:val="0"/>
              <w:autoSpaceDN w:val="0"/>
              <w:adjustRightInd w:val="0"/>
              <w:jc w:val="both"/>
            </w:pPr>
            <w:r w:rsidRPr="00E37A89">
              <w:t>Постановление Правительства Республики Алтай от 10 марта 2017 года № 50 «О мерах по реализации подпрограмм «Развитие малого и среднего предпринимательства в Республике Алтай» и «Развитие потребительской кооперации» государственной программы Республики Алтай «Развитие экономического потенциала и предпринимательства»</w:t>
            </w:r>
          </w:p>
        </w:tc>
        <w:tc>
          <w:tcPr>
            <w:tcW w:w="3380" w:type="dxa"/>
            <w:gridSpan w:val="2"/>
            <w:shd w:val="clear" w:color="auto" w:fill="auto"/>
          </w:tcPr>
          <w:p w:rsidR="00671C2E" w:rsidRPr="00E37A89" w:rsidRDefault="00671C2E" w:rsidP="00671C2E">
            <w:pPr>
              <w:autoSpaceDE w:val="0"/>
              <w:autoSpaceDN w:val="0"/>
              <w:adjustRightInd w:val="0"/>
              <w:jc w:val="both"/>
            </w:pPr>
            <w:r w:rsidRPr="00E37A89">
              <w:t>Субсидия предоставляется в размере не более 50 процентов от произведенных хозяйствующим субъектом затрат, но не более 1,0 млн рублей на одного хозяйствующего субъекта.</w:t>
            </w:r>
          </w:p>
          <w:p w:rsidR="00671C2E" w:rsidRPr="00E37A89" w:rsidRDefault="00671C2E" w:rsidP="00671C2E">
            <w:pPr>
              <w:autoSpaceDE w:val="0"/>
              <w:autoSpaceDN w:val="0"/>
              <w:adjustRightInd w:val="0"/>
              <w:jc w:val="both"/>
            </w:pPr>
            <w:r w:rsidRPr="00E37A89">
              <w:t>Затратами на приобретение оборудования по договорам приобретения в собственность оборудования являются суммы средств, фактически уплаченные в соответствии с договором приобретения оборудования поставщику (продавцу).</w:t>
            </w:r>
          </w:p>
          <w:p w:rsidR="007D2521" w:rsidRPr="00E37A89" w:rsidRDefault="007D2521" w:rsidP="00671C2E">
            <w:pPr>
              <w:autoSpaceDE w:val="0"/>
              <w:autoSpaceDN w:val="0"/>
              <w:adjustRightInd w:val="0"/>
              <w:jc w:val="both"/>
            </w:pPr>
            <w:r w:rsidRPr="00E37A89">
              <w:rPr>
                <w:rFonts w:eastAsiaTheme="minorHAnsi"/>
                <w:lang w:eastAsia="en-US"/>
              </w:rPr>
              <w:t>Средства на 2021 год не предусмотрены</w:t>
            </w:r>
          </w:p>
        </w:tc>
        <w:tc>
          <w:tcPr>
            <w:tcW w:w="3383" w:type="dxa"/>
            <w:gridSpan w:val="2"/>
            <w:shd w:val="clear" w:color="auto" w:fill="auto"/>
          </w:tcPr>
          <w:p w:rsidR="00671C2E" w:rsidRPr="00E37A89" w:rsidRDefault="00671C2E" w:rsidP="00671C2E">
            <w:pPr>
              <w:autoSpaceDE w:val="0"/>
              <w:autoSpaceDN w:val="0"/>
              <w:adjustRightInd w:val="0"/>
              <w:jc w:val="both"/>
            </w:pPr>
            <w:r w:rsidRPr="00E37A89">
              <w:t>Субъекты малого и среднего предпринимательства, осуществляющие свою деятельность на территории Республики Алтай</w:t>
            </w:r>
          </w:p>
        </w:tc>
        <w:tc>
          <w:tcPr>
            <w:tcW w:w="3515" w:type="dxa"/>
            <w:gridSpan w:val="2"/>
            <w:shd w:val="clear" w:color="auto" w:fill="auto"/>
          </w:tcPr>
          <w:p w:rsidR="00671C2E" w:rsidRPr="00E37A89" w:rsidRDefault="00671C2E" w:rsidP="00671C2E">
            <w:pPr>
              <w:autoSpaceDE w:val="0"/>
              <w:autoSpaceDN w:val="0"/>
              <w:adjustRightInd w:val="0"/>
              <w:jc w:val="both"/>
            </w:pPr>
            <w:r w:rsidRPr="00E37A89">
              <w:t>Субсидии предоставляются хозяйствующим субъектам:</w:t>
            </w:r>
          </w:p>
          <w:p w:rsidR="00671C2E" w:rsidRPr="00E37A89" w:rsidRDefault="000A376F" w:rsidP="00671C2E">
            <w:pPr>
              <w:autoSpaceDE w:val="0"/>
              <w:autoSpaceDN w:val="0"/>
              <w:adjustRightInd w:val="0"/>
              <w:jc w:val="both"/>
            </w:pPr>
            <w:r w:rsidRPr="00E37A89">
              <w:t>а)</w:t>
            </w:r>
            <w:r w:rsidR="00671C2E" w:rsidRPr="00E37A89">
              <w:t>прошедши</w:t>
            </w:r>
            <w:r w:rsidRPr="00E37A89">
              <w:t xml:space="preserve">м государственную регистрацию в </w:t>
            </w:r>
            <w:r w:rsidR="00671C2E" w:rsidRPr="00E37A89">
              <w:t>качестве налогоплательщиков на территории Республики Алтай и осуществляющим деятельность на территории Республики Алтай;</w:t>
            </w:r>
          </w:p>
          <w:p w:rsidR="00671C2E" w:rsidRPr="00E37A89" w:rsidRDefault="00671C2E" w:rsidP="00671C2E">
            <w:pPr>
              <w:autoSpaceDE w:val="0"/>
              <w:autoSpaceDN w:val="0"/>
              <w:adjustRightInd w:val="0"/>
              <w:jc w:val="both"/>
            </w:pPr>
            <w:r w:rsidRPr="00E37A89">
              <w:t>б) соответствующим условиям, установленным статьей 4 Федерально</w:t>
            </w:r>
            <w:r w:rsidR="002B4E99" w:rsidRPr="00E37A89">
              <w:t>го закона от 24 июля 2007 года № 209-ФЗ «</w:t>
            </w:r>
            <w:r w:rsidRPr="00E37A89">
              <w:t>О развитии малого и среднего предпринима</w:t>
            </w:r>
            <w:r w:rsidR="002B4E99" w:rsidRPr="00E37A89">
              <w:t>тельства в Российской Федерации»</w:t>
            </w:r>
            <w:r w:rsidRPr="00E37A89">
              <w:t>;</w:t>
            </w:r>
          </w:p>
          <w:p w:rsidR="00671C2E" w:rsidRPr="00E37A89" w:rsidRDefault="00671C2E" w:rsidP="00671C2E">
            <w:pPr>
              <w:autoSpaceDE w:val="0"/>
              <w:autoSpaceDN w:val="0"/>
              <w:adjustRightInd w:val="0"/>
              <w:jc w:val="both"/>
            </w:pPr>
            <w:r w:rsidRPr="00E37A89">
              <w:t>в) осуществляющим деятельность в сфере производства товаров (работ, услуг), за исключением основных видов деятельности, включенных в разделы G (за исключением кода 45), K, L, M (</w:t>
            </w:r>
            <w:r w:rsidR="002B4E99" w:rsidRPr="00E37A89">
              <w:t>за исключением кодов 71 и 75), №</w:t>
            </w:r>
            <w:r w:rsidRPr="00E37A89">
              <w:t>, O, S (за исключением кодов 95 и 96), T, U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w:t>
            </w:r>
            <w:r w:rsidR="002B4E99" w:rsidRPr="00E37A89">
              <w:t>рологии от 31 января 2014 года №</w:t>
            </w:r>
            <w:r w:rsidRPr="00E37A89">
              <w:t xml:space="preserve"> 14-ст;</w:t>
            </w:r>
          </w:p>
          <w:p w:rsidR="00671C2E" w:rsidRPr="00E37A89" w:rsidRDefault="00671C2E" w:rsidP="00671C2E">
            <w:pPr>
              <w:autoSpaceDE w:val="0"/>
              <w:autoSpaceDN w:val="0"/>
              <w:adjustRightInd w:val="0"/>
              <w:jc w:val="both"/>
            </w:pPr>
            <w:r w:rsidRPr="00E37A89">
              <w:t>г) прошедшим конкурсный отбор в соответствии с настоящим Порядком;</w:t>
            </w:r>
          </w:p>
          <w:p w:rsidR="00671C2E" w:rsidRPr="00E37A89" w:rsidRDefault="00671C2E" w:rsidP="00671C2E">
            <w:pPr>
              <w:autoSpaceDE w:val="0"/>
              <w:autoSpaceDN w:val="0"/>
              <w:adjustRightInd w:val="0"/>
              <w:jc w:val="both"/>
            </w:pPr>
            <w:r w:rsidRPr="00E37A89">
              <w:t>д) включенным в Единый реестр субъектов малого и среднего предпринимательства</w:t>
            </w:r>
          </w:p>
        </w:tc>
      </w:tr>
      <w:tr w:rsidR="00435887" w:rsidRPr="00BD4B05" w:rsidTr="0034007C">
        <w:tc>
          <w:tcPr>
            <w:tcW w:w="2713" w:type="dxa"/>
            <w:shd w:val="clear" w:color="auto" w:fill="auto"/>
          </w:tcPr>
          <w:p w:rsidR="00435887" w:rsidRPr="00E37A89" w:rsidRDefault="00435887" w:rsidP="00435887">
            <w:pPr>
              <w:autoSpaceDE w:val="0"/>
              <w:autoSpaceDN w:val="0"/>
              <w:adjustRightInd w:val="0"/>
              <w:jc w:val="both"/>
            </w:pPr>
            <w:r w:rsidRPr="00E37A89">
              <w:t>Предоставление субсидий на развитие инфраструктуры поддержки субъектов малого и среднего предпринимательства, направленной на содействие развитию микрофинансовых организаций предпринимательского финансирования в</w:t>
            </w:r>
          </w:p>
          <w:p w:rsidR="00435887" w:rsidRPr="00E37A89" w:rsidRDefault="00435887" w:rsidP="00435887">
            <w:pPr>
              <w:autoSpaceDE w:val="0"/>
              <w:autoSpaceDN w:val="0"/>
              <w:adjustRightInd w:val="0"/>
              <w:jc w:val="both"/>
            </w:pPr>
            <w:r w:rsidRPr="00E37A89">
              <w:t>Республике Алтай</w:t>
            </w:r>
          </w:p>
        </w:tc>
        <w:tc>
          <w:tcPr>
            <w:tcW w:w="2744" w:type="dxa"/>
            <w:gridSpan w:val="2"/>
            <w:shd w:val="clear" w:color="auto" w:fill="auto"/>
          </w:tcPr>
          <w:p w:rsidR="00435887" w:rsidRPr="00E37A89" w:rsidRDefault="00435887" w:rsidP="00435887">
            <w:pPr>
              <w:autoSpaceDE w:val="0"/>
              <w:autoSpaceDN w:val="0"/>
              <w:adjustRightInd w:val="0"/>
              <w:jc w:val="both"/>
            </w:pPr>
            <w:r w:rsidRPr="00E37A89">
              <w:t>Постановление Правительства Республики Алтай от 10 марта 2017 года № 51</w:t>
            </w:r>
          </w:p>
          <w:p w:rsidR="00435887" w:rsidRPr="00E37A89" w:rsidRDefault="00435887" w:rsidP="00435887">
            <w:pPr>
              <w:autoSpaceDE w:val="0"/>
              <w:autoSpaceDN w:val="0"/>
              <w:adjustRightInd w:val="0"/>
              <w:jc w:val="both"/>
            </w:pPr>
            <w:r w:rsidRPr="00E37A89">
              <w:t>"Об утверждении Порядка предоставления субсидий на развитие инфраструктуры поддержки субъектов малого и среднего предпринимательства, направленной на содействие развитию микрофинансовых организаций предпринимательского финансирования в Республике Алтай и признании утратившими силу некоторых постановлений Правительства Республики Алтай"</w:t>
            </w:r>
          </w:p>
        </w:tc>
        <w:tc>
          <w:tcPr>
            <w:tcW w:w="3380" w:type="dxa"/>
            <w:gridSpan w:val="2"/>
            <w:shd w:val="clear" w:color="auto" w:fill="auto"/>
          </w:tcPr>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r w:rsidR="00BC4B9D" w:rsidRPr="00E37A89">
              <w:rPr>
                <w:rFonts w:eastAsiaTheme="minorHAnsi"/>
                <w:lang w:eastAsia="en-US"/>
              </w:rPr>
              <w:t>.</w:t>
            </w:r>
          </w:p>
          <w:p w:rsidR="00BC4B9D" w:rsidRPr="00E37A89" w:rsidRDefault="00CB4666" w:rsidP="00BC4B9D">
            <w:pPr>
              <w:autoSpaceDE w:val="0"/>
              <w:autoSpaceDN w:val="0"/>
              <w:adjustRightInd w:val="0"/>
              <w:jc w:val="both"/>
            </w:pPr>
            <w:r>
              <w:t>В 2021 году в республиканском бюджете по данному направлению предусмотрено</w:t>
            </w:r>
            <w:r w:rsidR="00BC4B9D" w:rsidRPr="00E37A89">
              <w:t xml:space="preserve"> 13</w:t>
            </w:r>
            <w:r>
              <w:t>,</w:t>
            </w:r>
            <w:r w:rsidR="00BC4B9D" w:rsidRPr="00E37A89">
              <w:t>6</w:t>
            </w:r>
            <w:r>
              <w:t xml:space="preserve"> млн. рублей.</w:t>
            </w:r>
          </w:p>
          <w:p w:rsidR="00BC4B9D" w:rsidRPr="00E37A89" w:rsidRDefault="00BC4B9D" w:rsidP="00BC4B9D">
            <w:pPr>
              <w:autoSpaceDE w:val="0"/>
              <w:autoSpaceDN w:val="0"/>
              <w:adjustRightInd w:val="0"/>
              <w:jc w:val="both"/>
            </w:pPr>
          </w:p>
        </w:tc>
        <w:tc>
          <w:tcPr>
            <w:tcW w:w="3383" w:type="dxa"/>
            <w:gridSpan w:val="2"/>
            <w:shd w:val="clear" w:color="auto" w:fill="auto"/>
          </w:tcPr>
          <w:p w:rsidR="00435887" w:rsidRPr="00E37A89" w:rsidRDefault="00435887" w:rsidP="00435887">
            <w:pPr>
              <w:autoSpaceDE w:val="0"/>
              <w:autoSpaceDN w:val="0"/>
              <w:adjustRightInd w:val="0"/>
              <w:jc w:val="both"/>
            </w:pPr>
            <w:r w:rsidRPr="00E37A89">
              <w:t>Субсидии предоставляются микрофинансовым организациям, соответствующим следующим критериям:</w:t>
            </w:r>
          </w:p>
          <w:p w:rsidR="00435887" w:rsidRPr="00E37A89" w:rsidRDefault="00435887" w:rsidP="00435887">
            <w:pPr>
              <w:autoSpaceDE w:val="0"/>
              <w:autoSpaceDN w:val="0"/>
              <w:adjustRightInd w:val="0"/>
              <w:jc w:val="both"/>
            </w:pPr>
            <w:r w:rsidRPr="00E37A89">
              <w:t>а) осуществляющим микрофинансовую деятельность и сведения о которых внесены в государственный реестр микрофинансовых организаций в порядке, предусмотренном Федеральным законом;</w:t>
            </w:r>
          </w:p>
          <w:p w:rsidR="00435887" w:rsidRPr="00E37A89" w:rsidRDefault="00435887" w:rsidP="00435887">
            <w:pPr>
              <w:autoSpaceDE w:val="0"/>
              <w:autoSpaceDN w:val="0"/>
              <w:adjustRightInd w:val="0"/>
              <w:jc w:val="both"/>
            </w:pPr>
            <w:r w:rsidRPr="00E37A89">
              <w:t>б)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w:t>
            </w:r>
          </w:p>
          <w:p w:rsidR="00435887" w:rsidRPr="00E37A89" w:rsidRDefault="00435887" w:rsidP="00435887">
            <w:pPr>
              <w:autoSpaceDE w:val="0"/>
              <w:autoSpaceDN w:val="0"/>
              <w:adjustRightInd w:val="0"/>
              <w:jc w:val="both"/>
            </w:pPr>
            <w:r w:rsidRPr="00E37A89">
              <w:t>в) одним из учредителей (участников) является Республика Алтай;</w:t>
            </w:r>
          </w:p>
          <w:p w:rsidR="00435887" w:rsidRPr="00E37A89" w:rsidRDefault="00435887" w:rsidP="00435887">
            <w:pPr>
              <w:autoSpaceDE w:val="0"/>
              <w:autoSpaceDN w:val="0"/>
              <w:adjustRightInd w:val="0"/>
              <w:jc w:val="both"/>
            </w:pPr>
            <w:r w:rsidRPr="00E37A89">
              <w:t>г) имеющим опыт работы по предоставлению займов субъектам малого и среднего предпринимательства не менее 1 года;</w:t>
            </w:r>
          </w:p>
          <w:p w:rsidR="00435887" w:rsidRPr="00E37A89" w:rsidRDefault="00435887" w:rsidP="00435887">
            <w:pPr>
              <w:autoSpaceDE w:val="0"/>
              <w:autoSpaceDN w:val="0"/>
              <w:adjustRightInd w:val="0"/>
              <w:jc w:val="both"/>
            </w:pPr>
            <w:r w:rsidRPr="00E37A89">
              <w:t>д) имеющим положительное аудиторское заключение или ревизионное заключение за предшествующий финансовый год;</w:t>
            </w:r>
          </w:p>
          <w:p w:rsidR="00435887" w:rsidRPr="00E37A89" w:rsidRDefault="00435887" w:rsidP="00435887">
            <w:pPr>
              <w:autoSpaceDE w:val="0"/>
              <w:autoSpaceDN w:val="0"/>
              <w:adjustRightInd w:val="0"/>
              <w:jc w:val="both"/>
            </w:pPr>
            <w:r w:rsidRPr="00E37A89">
              <w:t>е) размер совокупного портфеля займов которых составляет не менее 10 млн рублей;</w:t>
            </w:r>
          </w:p>
          <w:p w:rsidR="00435887" w:rsidRPr="00E37A89" w:rsidRDefault="00435887" w:rsidP="00435887">
            <w:pPr>
              <w:autoSpaceDE w:val="0"/>
              <w:autoSpaceDN w:val="0"/>
              <w:adjustRightInd w:val="0"/>
              <w:jc w:val="both"/>
            </w:pPr>
            <w:r w:rsidRPr="00E37A89">
              <w:t>ж) обеспечивающим ведение раздельного бухгалтерского учета по средствам, предоставленным за счет средств бюджетов бюджетной системы Российской Федерации, и средств, полученных от предпринимательской деятельности, а также ведение раздельного бухгалтерского учета по денежным средствам, предоставленным за счет средств бюджетов всех уровней на осуществление основного вида деятельности, и размещение предоставленных за счет средств бюджетов всех уровней средств на отдельных счетах, в том числе банковских;</w:t>
            </w:r>
          </w:p>
          <w:p w:rsidR="00435887" w:rsidRPr="00E37A89" w:rsidRDefault="00435887" w:rsidP="00435887">
            <w:pPr>
              <w:autoSpaceDE w:val="0"/>
              <w:autoSpaceDN w:val="0"/>
              <w:adjustRightInd w:val="0"/>
              <w:jc w:val="both"/>
            </w:pPr>
            <w:r w:rsidRPr="00E37A89">
              <w:t>з) предоставляющим микрозайм (микрозаймы) субъектам малого и среднего предпринимательства в размере, не превышающем единовременно максимальный размер, установленный Федеральн</w:t>
            </w:r>
            <w:r w:rsidR="005A7403">
              <w:t>ым законом от 2 июля 2010 года №</w:t>
            </w:r>
            <w:r w:rsidRPr="00E37A89">
              <w:t xml:space="preserve"> 151-ФЗ "О микрофинансовой деятельности</w:t>
            </w:r>
            <w:r w:rsidR="005A7403">
              <w:t xml:space="preserve"> и микрофинансовых организациях»</w:t>
            </w:r>
            <w:r w:rsidRPr="00E37A89">
              <w:t>, на срок не более 36 месяцев;</w:t>
            </w:r>
          </w:p>
          <w:p w:rsidR="00435887" w:rsidRPr="00E37A89" w:rsidRDefault="00435887" w:rsidP="00435887">
            <w:pPr>
              <w:autoSpaceDE w:val="0"/>
              <w:autoSpaceDN w:val="0"/>
              <w:adjustRightInd w:val="0"/>
              <w:jc w:val="both"/>
            </w:pPr>
            <w:r w:rsidRPr="00E37A89">
              <w:t xml:space="preserve">(пп. «з» в ред. Постановления Правительства </w:t>
            </w:r>
            <w:r w:rsidR="005A7403">
              <w:t>Республики Алтай от 27.04.2019 №</w:t>
            </w:r>
            <w:r w:rsidRPr="00E37A89">
              <w:t xml:space="preserve"> 117)</w:t>
            </w:r>
          </w:p>
          <w:p w:rsidR="00435887" w:rsidRPr="00E37A89" w:rsidRDefault="00435887" w:rsidP="00435887">
            <w:pPr>
              <w:autoSpaceDE w:val="0"/>
              <w:autoSpaceDN w:val="0"/>
              <w:adjustRightInd w:val="0"/>
              <w:jc w:val="both"/>
            </w:pPr>
            <w:r w:rsidRPr="00E37A89">
              <w:t>и) предоставляющим микрозаймы субъектам малого и среднего предпринимательства, пострадавшим в результате чрезвычайной ситуации, по процентной ставке не более 1 процента годовых;</w:t>
            </w:r>
          </w:p>
          <w:p w:rsidR="00435887" w:rsidRPr="00E37A89" w:rsidRDefault="00435887" w:rsidP="00435887">
            <w:pPr>
              <w:autoSpaceDE w:val="0"/>
              <w:autoSpaceDN w:val="0"/>
              <w:adjustRightInd w:val="0"/>
              <w:jc w:val="both"/>
            </w:pPr>
            <w:r w:rsidRPr="00E37A89">
              <w:t>к) имеющим специальную программу микрофинансирования субъектов малого и среднего предпринимательства;</w:t>
            </w:r>
          </w:p>
          <w:p w:rsidR="00435887" w:rsidRPr="00E37A89" w:rsidRDefault="00435887" w:rsidP="00435887">
            <w:pPr>
              <w:autoSpaceDE w:val="0"/>
              <w:autoSpaceDN w:val="0"/>
              <w:adjustRightInd w:val="0"/>
              <w:jc w:val="both"/>
            </w:pPr>
            <w:r w:rsidRPr="00E37A89">
              <w:t>л) имеющим методику оценки кредитоспособности заемщиков;</w:t>
            </w:r>
          </w:p>
          <w:p w:rsidR="00435887" w:rsidRPr="00E37A89" w:rsidRDefault="00435887" w:rsidP="00435887">
            <w:pPr>
              <w:autoSpaceDE w:val="0"/>
              <w:autoSpaceDN w:val="0"/>
              <w:adjustRightInd w:val="0"/>
              <w:jc w:val="both"/>
            </w:pPr>
            <w:r w:rsidRPr="00E37A89">
              <w:t>н) имеющим утвержденные правила внутреннего контроля в целях исполнения законодательства о противодействии легализации (отмыванию) доходов, полученных преступным путем, и финансированию терроризма;</w:t>
            </w:r>
          </w:p>
          <w:p w:rsidR="00435887" w:rsidRPr="00E37A89" w:rsidRDefault="00435887" w:rsidP="00435887">
            <w:pPr>
              <w:autoSpaceDE w:val="0"/>
              <w:autoSpaceDN w:val="0"/>
              <w:adjustRightInd w:val="0"/>
              <w:jc w:val="both"/>
            </w:pPr>
            <w:r w:rsidRPr="00E37A89">
              <w:t>о) соответствующим условиям, установленным пунктом 8 настоящего Порядка.</w:t>
            </w:r>
          </w:p>
        </w:tc>
        <w:tc>
          <w:tcPr>
            <w:tcW w:w="3515" w:type="dxa"/>
            <w:gridSpan w:val="2"/>
            <w:shd w:val="clear" w:color="auto" w:fill="auto"/>
          </w:tcPr>
          <w:p w:rsidR="00435887" w:rsidRPr="00E37A89" w:rsidRDefault="00435887" w:rsidP="00435887">
            <w:pPr>
              <w:autoSpaceDE w:val="0"/>
              <w:autoSpaceDN w:val="0"/>
              <w:adjustRightInd w:val="0"/>
              <w:jc w:val="both"/>
            </w:pPr>
            <w:r w:rsidRPr="00E37A89">
              <w:t>Условиями предоставления субсидии являются соответствие микрофинансовой организации по состоянию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435887" w:rsidRPr="00E37A89" w:rsidRDefault="00435887" w:rsidP="00435887">
            <w:pPr>
              <w:autoSpaceDE w:val="0"/>
              <w:autoSpaceDN w:val="0"/>
              <w:adjustRightInd w:val="0"/>
              <w:jc w:val="both"/>
            </w:pPr>
            <w:r w:rsidRPr="00E37A89">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5887" w:rsidRPr="00E37A89" w:rsidRDefault="00435887" w:rsidP="00435887">
            <w:pPr>
              <w:autoSpaceDE w:val="0"/>
              <w:autoSpaceDN w:val="0"/>
              <w:adjustRightInd w:val="0"/>
              <w:jc w:val="both"/>
            </w:pPr>
            <w:r w:rsidRPr="00E37A89">
              <w:t>(пп. «а» в ред. Постановления Правительства Республики Алтай от 14.07.2017 № 168);</w:t>
            </w:r>
          </w:p>
          <w:p w:rsidR="00435887" w:rsidRPr="00E37A89" w:rsidRDefault="00435887" w:rsidP="00435887">
            <w:pPr>
              <w:autoSpaceDE w:val="0"/>
              <w:autoSpaceDN w:val="0"/>
              <w:adjustRightInd w:val="0"/>
              <w:jc w:val="both"/>
            </w:pPr>
            <w:r w:rsidRPr="00E37A89">
              <w:t>б) отсутствует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 (в случае, если такие требования предусмотрены правовым актом);</w:t>
            </w:r>
          </w:p>
          <w:p w:rsidR="00435887" w:rsidRPr="00E37A89" w:rsidRDefault="00435887" w:rsidP="00435887">
            <w:pPr>
              <w:autoSpaceDE w:val="0"/>
              <w:autoSpaceDN w:val="0"/>
              <w:adjustRightInd w:val="0"/>
              <w:jc w:val="both"/>
            </w:pPr>
            <w:r w:rsidRPr="00E37A89">
              <w:t>(пп. «б» в ред. Постановления Правительства Республики Алтай от 14.07.2017 № 168)</w:t>
            </w:r>
          </w:p>
          <w:p w:rsidR="00435887" w:rsidRPr="00E37A89" w:rsidRDefault="00435887" w:rsidP="00435887">
            <w:pPr>
              <w:autoSpaceDE w:val="0"/>
              <w:autoSpaceDN w:val="0"/>
              <w:adjustRightInd w:val="0"/>
              <w:jc w:val="both"/>
            </w:pPr>
            <w:r w:rsidRPr="00E37A89">
              <w:t>в) не должна находиться в процессе реорганизации, ликвидации,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(пп. «в» в ред. Постановления Правительства Республики Алтай от 10.01.2020 N 1)</w:t>
            </w:r>
          </w:p>
          <w:p w:rsidR="00435887" w:rsidRPr="00E37A89" w:rsidRDefault="00435887" w:rsidP="00435887">
            <w:pPr>
              <w:autoSpaceDE w:val="0"/>
              <w:autoSpaceDN w:val="0"/>
              <w:adjustRightInd w:val="0"/>
              <w:jc w:val="both"/>
            </w:pPr>
            <w:r w:rsidRPr="00E37A89">
              <w:t>г)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35887" w:rsidRPr="00E37A89" w:rsidRDefault="00435887" w:rsidP="00435887">
            <w:pPr>
              <w:autoSpaceDE w:val="0"/>
              <w:autoSpaceDN w:val="0"/>
              <w:adjustRightInd w:val="0"/>
              <w:jc w:val="both"/>
            </w:pPr>
            <w:r w:rsidRPr="00E37A89">
              <w:t>д) не получала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2 настоящего Порядка.</w:t>
            </w:r>
          </w:p>
          <w:p w:rsidR="00435887" w:rsidRPr="00E37A89" w:rsidRDefault="00435887" w:rsidP="00435887">
            <w:pPr>
              <w:autoSpaceDE w:val="0"/>
              <w:autoSpaceDN w:val="0"/>
              <w:adjustRightInd w:val="0"/>
              <w:jc w:val="both"/>
            </w:pPr>
            <w:r w:rsidRPr="00E37A89">
              <w:t>(пп. «д» в ред. Постановления Правительства Республики Алтай от 14.07.2017 № 168)</w:t>
            </w:r>
          </w:p>
        </w:tc>
      </w:tr>
      <w:tr w:rsidR="00435887" w:rsidRPr="00BD4B05" w:rsidTr="0034007C">
        <w:tc>
          <w:tcPr>
            <w:tcW w:w="2713" w:type="dxa"/>
            <w:shd w:val="clear" w:color="auto" w:fill="auto"/>
          </w:tcPr>
          <w:p w:rsidR="00435887" w:rsidRPr="00E37A89" w:rsidRDefault="00435887" w:rsidP="00435887">
            <w:pPr>
              <w:autoSpaceDE w:val="0"/>
              <w:autoSpaceDN w:val="0"/>
              <w:adjustRightInd w:val="0"/>
              <w:jc w:val="both"/>
            </w:pPr>
            <w:r w:rsidRPr="00E37A89">
              <w:t>Предоставление субсидий некоммерческим организациям, не являющимся государственными (муниципальными) учреждениями, на создание и (или) развитие региональных гарантийных организаций в Республике Алтай</w:t>
            </w:r>
          </w:p>
        </w:tc>
        <w:tc>
          <w:tcPr>
            <w:tcW w:w="2744" w:type="dxa"/>
            <w:gridSpan w:val="2"/>
            <w:shd w:val="clear" w:color="auto" w:fill="auto"/>
          </w:tcPr>
          <w:p w:rsidR="00435887" w:rsidRPr="00E37A89" w:rsidRDefault="00435887" w:rsidP="00435887">
            <w:pPr>
              <w:autoSpaceDE w:val="0"/>
              <w:autoSpaceDN w:val="0"/>
              <w:adjustRightInd w:val="0"/>
              <w:jc w:val="both"/>
            </w:pPr>
            <w:r w:rsidRPr="00E37A89">
              <w:t>Постановление Правительства Республики Алтай от 13 декабря 2019 г. № 354 «Об утверждении порядка предоставления субсидий некоммерческим организациям, не являющимися государственными (муниципальными) учреждениями, на создание и (или) развитие региональных гарантийных организаций в Республике Алтай»</w:t>
            </w:r>
          </w:p>
        </w:tc>
        <w:tc>
          <w:tcPr>
            <w:tcW w:w="3380" w:type="dxa"/>
            <w:gridSpan w:val="2"/>
            <w:shd w:val="clear" w:color="auto" w:fill="auto"/>
          </w:tcPr>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r w:rsidR="00BC4B9D" w:rsidRPr="00E37A89">
              <w:rPr>
                <w:rFonts w:eastAsiaTheme="minorHAnsi"/>
                <w:lang w:eastAsia="en-US"/>
              </w:rPr>
              <w:t>.</w:t>
            </w:r>
          </w:p>
          <w:p w:rsidR="00BC4B9D" w:rsidRPr="00E37A89" w:rsidRDefault="00BC4B9D" w:rsidP="00435887">
            <w:pPr>
              <w:autoSpaceDE w:val="0"/>
              <w:autoSpaceDN w:val="0"/>
              <w:adjustRightInd w:val="0"/>
              <w:jc w:val="both"/>
            </w:pPr>
            <w:r w:rsidRPr="00E37A89">
              <w:rPr>
                <w:rFonts w:eastAsiaTheme="minorHAnsi"/>
                <w:lang w:eastAsia="en-US"/>
              </w:rPr>
              <w:t>Средства на 2021 год не предусмотрены</w:t>
            </w:r>
          </w:p>
        </w:tc>
        <w:tc>
          <w:tcPr>
            <w:tcW w:w="3383" w:type="dxa"/>
            <w:gridSpan w:val="2"/>
            <w:shd w:val="clear" w:color="auto" w:fill="auto"/>
          </w:tcPr>
          <w:p w:rsidR="00435887" w:rsidRPr="00E37A89" w:rsidRDefault="00435887" w:rsidP="00435887">
            <w:pPr>
              <w:autoSpaceDE w:val="0"/>
              <w:autoSpaceDN w:val="0"/>
              <w:adjustRightInd w:val="0"/>
            </w:pPr>
            <w:r w:rsidRPr="00E37A89">
              <w:t>Субсидии предоставляются некоммерческим организациям, не являющимся государственными (муниципальными) учреждениями, соответствующим следующим критериям:</w:t>
            </w:r>
          </w:p>
          <w:p w:rsidR="00435887" w:rsidRPr="00E37A89" w:rsidRDefault="00435887" w:rsidP="00435887">
            <w:pPr>
              <w:autoSpaceDE w:val="0"/>
              <w:autoSpaceDN w:val="0"/>
              <w:adjustRightInd w:val="0"/>
            </w:pPr>
            <w:r w:rsidRPr="00E37A89">
              <w:t>а) одним из учредителей (участников) является Республика Алтай;</w:t>
            </w:r>
          </w:p>
          <w:p w:rsidR="00435887" w:rsidRPr="00E37A89" w:rsidRDefault="00435887" w:rsidP="00435887">
            <w:pPr>
              <w:autoSpaceDE w:val="0"/>
              <w:autoSpaceDN w:val="0"/>
              <w:adjustRightInd w:val="0"/>
            </w:pPr>
            <w:r w:rsidRPr="00E37A89">
              <w:t>б) осуществляющим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435887" w:rsidRPr="00E37A89" w:rsidRDefault="00435887" w:rsidP="00435887">
            <w:pPr>
              <w:autoSpaceDE w:val="0"/>
              <w:autoSpaceDN w:val="0"/>
              <w:adjustRightInd w:val="0"/>
            </w:pPr>
            <w:r w:rsidRPr="00E37A89">
              <w:t>в)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w:t>
            </w:r>
          </w:p>
          <w:p w:rsidR="00435887" w:rsidRPr="00E37A89" w:rsidRDefault="00435887" w:rsidP="00435887">
            <w:pPr>
              <w:autoSpaceDE w:val="0"/>
              <w:autoSpaceDN w:val="0"/>
              <w:adjustRightInd w:val="0"/>
            </w:pPr>
            <w:r w:rsidRPr="00E37A89">
              <w:t>г) обеспечивающим ведение раздельного бухгалтерского учета по средствам, предоставленным за счет средств бюджетов бюджетной системы Российской Федерации</w:t>
            </w:r>
          </w:p>
        </w:tc>
        <w:tc>
          <w:tcPr>
            <w:tcW w:w="3515" w:type="dxa"/>
            <w:gridSpan w:val="2"/>
            <w:shd w:val="clear" w:color="auto" w:fill="auto"/>
          </w:tcPr>
          <w:p w:rsidR="00435887" w:rsidRPr="00E37A89" w:rsidRDefault="00435887" w:rsidP="00435887">
            <w:pPr>
              <w:autoSpaceDE w:val="0"/>
              <w:autoSpaceDN w:val="0"/>
              <w:adjustRightInd w:val="0"/>
              <w:jc w:val="both"/>
            </w:pPr>
            <w:r w:rsidRPr="00E37A89">
              <w:t>Условиями предоставления субсидии некоммерческим организациям, не являющимся государственными (муниципальными) учреждениями, является соответствие Заявителя по состоянию на первое число месяца, предшествующего месяцу, в котором планируется заключение соглашения о предоставлении субсидии, следующим требованиям:</w:t>
            </w:r>
          </w:p>
          <w:p w:rsidR="00435887" w:rsidRPr="00E37A89" w:rsidRDefault="00435887" w:rsidP="00435887">
            <w:pPr>
              <w:autoSpaceDE w:val="0"/>
              <w:autoSpaceDN w:val="0"/>
              <w:adjustRightInd w:val="0"/>
              <w:jc w:val="both"/>
            </w:pPr>
            <w:r w:rsidRPr="00E37A89">
              <w:t>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5887" w:rsidRPr="00E37A89" w:rsidRDefault="00435887" w:rsidP="00435887">
            <w:pPr>
              <w:autoSpaceDE w:val="0"/>
              <w:autoSpaceDN w:val="0"/>
              <w:adjustRightInd w:val="0"/>
              <w:jc w:val="both"/>
            </w:pPr>
            <w:r w:rsidRPr="00E37A89">
              <w:t>б) отсутствует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rsidR="00435887" w:rsidRPr="00E37A89" w:rsidRDefault="00435887" w:rsidP="00435887">
            <w:pPr>
              <w:autoSpaceDE w:val="0"/>
              <w:autoSpaceDN w:val="0"/>
              <w:adjustRightInd w:val="0"/>
              <w:jc w:val="both"/>
            </w:pPr>
            <w:r w:rsidRPr="00E37A89">
              <w:t>в) не должен находиться в процессе реорганизации, ликвидации, в отношении него не введена процедура банкротства, деятельность не должна быть приостановлена в порядке, предусмотренном законодательством Российской Федерации</w:t>
            </w:r>
          </w:p>
        </w:tc>
      </w:tr>
      <w:tr w:rsidR="00435887" w:rsidRPr="00BD4B05" w:rsidTr="0034007C">
        <w:tc>
          <w:tcPr>
            <w:tcW w:w="2713" w:type="dxa"/>
            <w:shd w:val="clear" w:color="auto" w:fill="FFFFFF"/>
          </w:tcPr>
          <w:p w:rsidR="00435887" w:rsidRPr="00E37A89" w:rsidRDefault="00435887" w:rsidP="00435887">
            <w:pPr>
              <w:pBdr>
                <w:top w:val="single" w:sz="4" w:space="1" w:color="auto"/>
              </w:pBdr>
              <w:autoSpaceDE w:val="0"/>
              <w:autoSpaceDN w:val="0"/>
              <w:adjustRightInd w:val="0"/>
              <w:jc w:val="both"/>
            </w:pPr>
            <w:r w:rsidRPr="00E37A89">
              <w:t>Предоставление субсидий некоммерческим организациям, не являющимся государственными (муниципальными) учреждениями, на развитие государственных микрофинансовых организаций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744" w:type="dxa"/>
            <w:gridSpan w:val="2"/>
            <w:shd w:val="clear" w:color="auto" w:fill="FFFFFF"/>
          </w:tcPr>
          <w:p w:rsidR="00435887" w:rsidRPr="00E37A89" w:rsidRDefault="00435887" w:rsidP="00435887">
            <w:pPr>
              <w:autoSpaceDE w:val="0"/>
              <w:autoSpaceDN w:val="0"/>
              <w:adjustRightInd w:val="0"/>
              <w:jc w:val="both"/>
            </w:pPr>
            <w:r w:rsidRPr="00E37A89">
              <w:t xml:space="preserve">Постановление Правительства Республики Алтай от 29.05.2020 № 196 «Об утверждении Порядка предоставления субсидий некоммерческим организациям, не являющимся государственными (муниципальными) учреждениями, на развитие государственных микрофинансовых организаций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w:t>
            </w:r>
          </w:p>
          <w:p w:rsidR="00435887" w:rsidRPr="00E37A89" w:rsidRDefault="00435887" w:rsidP="00435887">
            <w:pPr>
              <w:jc w:val="both"/>
            </w:pPr>
          </w:p>
        </w:tc>
        <w:tc>
          <w:tcPr>
            <w:tcW w:w="3380" w:type="dxa"/>
            <w:gridSpan w:val="2"/>
            <w:tcBorders>
              <w:top w:val="single" w:sz="4" w:space="0" w:color="auto"/>
            </w:tcBorders>
            <w:shd w:val="clear" w:color="auto" w:fill="FFFFFF"/>
          </w:tcPr>
          <w:p w:rsidR="00BC4B9D"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r w:rsidR="00BC4B9D" w:rsidRPr="00E37A89">
              <w:rPr>
                <w:rFonts w:eastAsiaTheme="minorHAnsi"/>
                <w:lang w:eastAsia="en-US"/>
              </w:rPr>
              <w:t xml:space="preserve">. </w:t>
            </w:r>
          </w:p>
          <w:p w:rsidR="00435887" w:rsidRPr="00E37A89" w:rsidRDefault="00BC4B9D" w:rsidP="00435887">
            <w:pPr>
              <w:autoSpaceDE w:val="0"/>
              <w:autoSpaceDN w:val="0"/>
              <w:adjustRightInd w:val="0"/>
              <w:jc w:val="both"/>
            </w:pPr>
            <w:r w:rsidRPr="00E37A89">
              <w:rPr>
                <w:rFonts w:eastAsiaTheme="minorHAnsi"/>
                <w:lang w:eastAsia="en-US"/>
              </w:rPr>
              <w:t>Средства на 2021 год не предусмотрены</w:t>
            </w:r>
          </w:p>
        </w:tc>
        <w:tc>
          <w:tcPr>
            <w:tcW w:w="3383" w:type="dxa"/>
            <w:gridSpan w:val="2"/>
            <w:tcBorders>
              <w:top w:val="single" w:sz="4" w:space="0" w:color="auto"/>
              <w:right w:val="single" w:sz="4" w:space="0" w:color="auto"/>
            </w:tcBorders>
            <w:shd w:val="clear" w:color="auto" w:fill="FFFFFF"/>
          </w:tcPr>
          <w:p w:rsidR="00435887" w:rsidRPr="00E37A89" w:rsidRDefault="00435887" w:rsidP="00435887">
            <w:pPr>
              <w:autoSpaceDE w:val="0"/>
              <w:autoSpaceDN w:val="0"/>
              <w:adjustRightInd w:val="0"/>
              <w:jc w:val="both"/>
            </w:pPr>
            <w:r w:rsidRPr="00E37A89">
              <w:t>Субсидия предоставляется микрофинансовым организациям с целью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435887" w:rsidRPr="00E37A89" w:rsidRDefault="00435887" w:rsidP="00435887">
            <w:pPr>
              <w:autoSpaceDE w:val="0"/>
              <w:autoSpaceDN w:val="0"/>
              <w:adjustRightInd w:val="0"/>
            </w:pPr>
          </w:p>
        </w:tc>
        <w:tc>
          <w:tcPr>
            <w:tcW w:w="3515" w:type="dxa"/>
            <w:gridSpan w:val="2"/>
            <w:tcBorders>
              <w:top w:val="single" w:sz="4" w:space="0" w:color="auto"/>
              <w:left w:val="single" w:sz="4" w:space="0" w:color="auto"/>
              <w:bottom w:val="single" w:sz="4" w:space="0" w:color="auto"/>
              <w:right w:val="single" w:sz="4" w:space="0" w:color="auto"/>
            </w:tcBorders>
            <w:shd w:val="clear" w:color="auto" w:fill="FFFFFF"/>
          </w:tcPr>
          <w:p w:rsidR="00435887" w:rsidRPr="00E37A89" w:rsidRDefault="00435887" w:rsidP="00435887">
            <w:pPr>
              <w:autoSpaceDE w:val="0"/>
              <w:autoSpaceDN w:val="0"/>
              <w:adjustRightInd w:val="0"/>
              <w:jc w:val="both"/>
            </w:pPr>
            <w:r w:rsidRPr="00E37A89">
              <w:t>Субсидии предоставляются при соответствии следующим критериям:</w:t>
            </w:r>
          </w:p>
          <w:p w:rsidR="00435887" w:rsidRPr="00E37A89" w:rsidRDefault="00435887" w:rsidP="00435887">
            <w:pPr>
              <w:autoSpaceDE w:val="0"/>
              <w:autoSpaceDN w:val="0"/>
              <w:adjustRightInd w:val="0"/>
              <w:jc w:val="both"/>
            </w:pPr>
            <w:r w:rsidRPr="00E37A89">
              <w:t>а) осуществляющим микрофинансовую деятельность и сведения о которых внесены в государственный реестр микрофинансовых организаций;</w:t>
            </w:r>
          </w:p>
          <w:p w:rsidR="00435887" w:rsidRPr="00E37A89" w:rsidRDefault="00435887" w:rsidP="00435887">
            <w:pPr>
              <w:autoSpaceDE w:val="0"/>
              <w:autoSpaceDN w:val="0"/>
              <w:adjustRightInd w:val="0"/>
              <w:jc w:val="both"/>
            </w:pPr>
            <w:r w:rsidRPr="00E37A89">
              <w:t>б)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w:t>
            </w:r>
          </w:p>
          <w:p w:rsidR="00435887" w:rsidRPr="00E37A89" w:rsidRDefault="00435887" w:rsidP="00435887">
            <w:pPr>
              <w:autoSpaceDE w:val="0"/>
              <w:autoSpaceDN w:val="0"/>
              <w:adjustRightInd w:val="0"/>
              <w:jc w:val="both"/>
            </w:pPr>
            <w:r w:rsidRPr="00E37A89">
              <w:t>в) одним из учредителей (участников) является Республика Алтай;</w:t>
            </w:r>
          </w:p>
          <w:p w:rsidR="00435887" w:rsidRPr="00E37A89" w:rsidRDefault="00435887" w:rsidP="00435887">
            <w:pPr>
              <w:autoSpaceDE w:val="0"/>
              <w:autoSpaceDN w:val="0"/>
              <w:adjustRightInd w:val="0"/>
              <w:jc w:val="both"/>
            </w:pPr>
            <w:r w:rsidRPr="00E37A89">
              <w:t>г) имеющим опыт работы по предоставлению микрозаймов субъектам малого и среднего предпринимательства не менее 1 года;</w:t>
            </w:r>
          </w:p>
          <w:p w:rsidR="00435887" w:rsidRPr="00E37A89" w:rsidRDefault="00435887" w:rsidP="00435887">
            <w:pPr>
              <w:autoSpaceDE w:val="0"/>
              <w:autoSpaceDN w:val="0"/>
              <w:adjustRightInd w:val="0"/>
              <w:jc w:val="both"/>
            </w:pPr>
            <w:r w:rsidRPr="00E37A89">
              <w:t>д) имеющим положительное аудиторское заключение или ревизионное заключение за предшествующий финансовый год;</w:t>
            </w:r>
          </w:p>
          <w:p w:rsidR="00435887" w:rsidRPr="00E37A89" w:rsidRDefault="00435887" w:rsidP="00435887">
            <w:pPr>
              <w:autoSpaceDE w:val="0"/>
              <w:autoSpaceDN w:val="0"/>
              <w:adjustRightInd w:val="0"/>
              <w:jc w:val="both"/>
            </w:pPr>
            <w:r w:rsidRPr="00E37A89">
              <w:t>е) размер совокупного портфеля микрозаймов составляет не менее 10 млн рублей;</w:t>
            </w:r>
          </w:p>
          <w:p w:rsidR="00435887" w:rsidRPr="00E37A89" w:rsidRDefault="00435887" w:rsidP="00435887">
            <w:pPr>
              <w:autoSpaceDE w:val="0"/>
              <w:autoSpaceDN w:val="0"/>
              <w:adjustRightInd w:val="0"/>
              <w:jc w:val="both"/>
            </w:pPr>
            <w:r w:rsidRPr="00E37A89">
              <w:t>ж) обеспечивающим ведение самостоятельного бухгалтерского учета по средствам, предоставленным за счет средств бюджетов бюджетной системы Российской Федерации, и средств, полученных от предпринимательской деятельности;</w:t>
            </w:r>
          </w:p>
          <w:p w:rsidR="00435887" w:rsidRPr="00E37A89" w:rsidRDefault="00435887" w:rsidP="00435887">
            <w:pPr>
              <w:autoSpaceDE w:val="0"/>
              <w:autoSpaceDN w:val="0"/>
              <w:adjustRightInd w:val="0"/>
              <w:jc w:val="both"/>
            </w:pPr>
            <w:r w:rsidRPr="00E37A89">
              <w:t>з) имеющим специальную программу микрофинансирования субъектов малого и среднего предпринимательства;</w:t>
            </w:r>
          </w:p>
          <w:p w:rsidR="00435887" w:rsidRPr="00E37A89" w:rsidRDefault="00435887" w:rsidP="00435887">
            <w:pPr>
              <w:autoSpaceDE w:val="0"/>
              <w:autoSpaceDN w:val="0"/>
              <w:adjustRightInd w:val="0"/>
              <w:jc w:val="both"/>
            </w:pPr>
            <w:r w:rsidRPr="00E37A89">
              <w:t>и) имеющим утвержденные правила внутреннего контроля</w:t>
            </w:r>
          </w:p>
        </w:tc>
      </w:tr>
      <w:tr w:rsidR="00435887" w:rsidRPr="00BD4B05" w:rsidTr="0034007C">
        <w:tc>
          <w:tcPr>
            <w:tcW w:w="2713" w:type="dxa"/>
            <w:shd w:val="clear" w:color="auto" w:fill="FFFFFF"/>
          </w:tcPr>
          <w:p w:rsidR="00435887" w:rsidRPr="00E37A89" w:rsidRDefault="00435887" w:rsidP="00435887">
            <w:pPr>
              <w:pBdr>
                <w:top w:val="single" w:sz="4" w:space="1" w:color="auto"/>
              </w:pBdr>
              <w:autoSpaceDE w:val="0"/>
              <w:autoSpaceDN w:val="0"/>
              <w:adjustRightInd w:val="0"/>
              <w:jc w:val="both"/>
            </w:pPr>
            <w:r w:rsidRPr="00E37A89">
              <w:t>Предоставление субсидий некоммерческим организациям, не являющимся государственными (муниципальными) учреждениями, на развитие региональных гарантийных организаций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c>
          <w:tcPr>
            <w:tcW w:w="2744" w:type="dxa"/>
            <w:gridSpan w:val="2"/>
            <w:shd w:val="clear" w:color="auto" w:fill="FFFFFF"/>
          </w:tcPr>
          <w:p w:rsidR="00435887" w:rsidRPr="00E37A89" w:rsidRDefault="00435887" w:rsidP="00435887">
            <w:pPr>
              <w:jc w:val="both"/>
            </w:pPr>
            <w:r w:rsidRPr="00E37A89">
              <w:t xml:space="preserve">Постановление Правительства Республики Алтай от 29.05.2020 № 197 «Об утверждении Порядка предоставления субсидий некоммерческим организациям, не являющимся государственными (муниципальными) учреждениями, на развитие региональных гарантийных организаций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w:t>
            </w:r>
          </w:p>
          <w:p w:rsidR="00435887" w:rsidRPr="00E37A89" w:rsidRDefault="00435887" w:rsidP="00435887">
            <w:pPr>
              <w:jc w:val="both"/>
            </w:pPr>
          </w:p>
        </w:tc>
        <w:tc>
          <w:tcPr>
            <w:tcW w:w="3380" w:type="dxa"/>
            <w:gridSpan w:val="2"/>
            <w:tcBorders>
              <w:top w:val="single" w:sz="4" w:space="0" w:color="auto"/>
            </w:tcBorders>
            <w:shd w:val="clear" w:color="auto" w:fill="FFFFFF"/>
          </w:tcPr>
          <w:p w:rsidR="00435887" w:rsidRPr="00E37A89" w:rsidRDefault="000B7DE3" w:rsidP="00435887">
            <w:pPr>
              <w:autoSpaceDE w:val="0"/>
              <w:autoSpaceDN w:val="0"/>
              <w:adjustRightInd w:val="0"/>
              <w:jc w:val="both"/>
              <w:rPr>
                <w:rFonts w:eastAsiaTheme="minorHAnsi"/>
                <w:lang w:eastAsia="en-US"/>
              </w:rPr>
            </w:pPr>
            <w:r w:rsidRPr="00E37A89">
              <w:rPr>
                <w:rFonts w:eastAsiaTheme="minorHAnsi"/>
                <w:lang w:eastAsia="en-US"/>
              </w:rPr>
              <w:t>Размер предоставления субсидии определяется в пределах бюджетных ассигнований, предусмотренных законом Республики Алтай о республиканском бюджете Республики Алтай на очередной финансовый год и на плановый период</w:t>
            </w:r>
          </w:p>
          <w:p w:rsidR="00BC4B9D" w:rsidRPr="00E37A89" w:rsidRDefault="00BC4B9D" w:rsidP="00435887">
            <w:pPr>
              <w:autoSpaceDE w:val="0"/>
              <w:autoSpaceDN w:val="0"/>
              <w:adjustRightInd w:val="0"/>
              <w:jc w:val="both"/>
            </w:pPr>
            <w:r w:rsidRPr="00E37A89">
              <w:rPr>
                <w:rFonts w:eastAsiaTheme="minorHAnsi"/>
                <w:lang w:eastAsia="en-US"/>
              </w:rPr>
              <w:t>Средства на 2021 год не предусмотрены</w:t>
            </w:r>
          </w:p>
        </w:tc>
        <w:tc>
          <w:tcPr>
            <w:tcW w:w="3383" w:type="dxa"/>
            <w:gridSpan w:val="2"/>
            <w:tcBorders>
              <w:top w:val="single" w:sz="4" w:space="0" w:color="auto"/>
              <w:right w:val="single" w:sz="4" w:space="0" w:color="auto"/>
            </w:tcBorders>
            <w:shd w:val="clear" w:color="auto" w:fill="FFFFFF"/>
          </w:tcPr>
          <w:p w:rsidR="00435887" w:rsidRPr="00E37A89" w:rsidRDefault="00435887" w:rsidP="00435887">
            <w:pPr>
              <w:autoSpaceDE w:val="0"/>
              <w:autoSpaceDN w:val="0"/>
              <w:adjustRightInd w:val="0"/>
              <w:jc w:val="both"/>
            </w:pPr>
            <w:r w:rsidRPr="00E37A89">
              <w:t>Субсидия предоставляется региональным гарантийным организациям в Республике Алтай в целях оказания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435887" w:rsidRPr="00E37A89" w:rsidRDefault="00435887" w:rsidP="00435887">
            <w:pPr>
              <w:autoSpaceDE w:val="0"/>
              <w:autoSpaceDN w:val="0"/>
              <w:adjustRightInd w:val="0"/>
              <w:jc w:val="both"/>
            </w:pPr>
          </w:p>
          <w:p w:rsidR="00435887" w:rsidRPr="00E37A89" w:rsidRDefault="00435887" w:rsidP="00435887">
            <w:pPr>
              <w:autoSpaceDE w:val="0"/>
              <w:autoSpaceDN w:val="0"/>
              <w:adjustRightInd w:val="0"/>
              <w:jc w:val="both"/>
            </w:pPr>
          </w:p>
          <w:p w:rsidR="00435887" w:rsidRPr="00E37A89" w:rsidRDefault="00435887" w:rsidP="00435887">
            <w:pPr>
              <w:autoSpaceDE w:val="0"/>
              <w:autoSpaceDN w:val="0"/>
              <w:adjustRightInd w:val="0"/>
            </w:pPr>
          </w:p>
        </w:tc>
        <w:tc>
          <w:tcPr>
            <w:tcW w:w="3515" w:type="dxa"/>
            <w:gridSpan w:val="2"/>
            <w:tcBorders>
              <w:top w:val="single" w:sz="4" w:space="0" w:color="auto"/>
              <w:left w:val="single" w:sz="4" w:space="0" w:color="auto"/>
              <w:bottom w:val="single" w:sz="4" w:space="0" w:color="auto"/>
              <w:right w:val="single" w:sz="4" w:space="0" w:color="auto"/>
            </w:tcBorders>
            <w:shd w:val="clear" w:color="auto" w:fill="FFFFFF"/>
          </w:tcPr>
          <w:p w:rsidR="00435887" w:rsidRPr="00E37A89" w:rsidRDefault="00435887" w:rsidP="00435887">
            <w:pPr>
              <w:autoSpaceDE w:val="0"/>
              <w:autoSpaceDN w:val="0"/>
              <w:adjustRightInd w:val="0"/>
              <w:jc w:val="both"/>
            </w:pPr>
            <w:r w:rsidRPr="00E37A89">
              <w:t>Субсидии предоставляются при соответствии следующим критериям:</w:t>
            </w:r>
          </w:p>
          <w:p w:rsidR="00435887" w:rsidRPr="00E37A89" w:rsidRDefault="00435887" w:rsidP="00435887">
            <w:pPr>
              <w:autoSpaceDE w:val="0"/>
              <w:autoSpaceDN w:val="0"/>
              <w:adjustRightInd w:val="0"/>
              <w:jc w:val="both"/>
            </w:pPr>
            <w:r w:rsidRPr="00E37A89">
              <w:t>а) одним из учредителей (участников) является Республика Алтай;</w:t>
            </w:r>
          </w:p>
          <w:p w:rsidR="00435887" w:rsidRPr="00E37A89" w:rsidRDefault="00435887" w:rsidP="00435887">
            <w:pPr>
              <w:autoSpaceDE w:val="0"/>
              <w:autoSpaceDN w:val="0"/>
              <w:adjustRightInd w:val="0"/>
              <w:jc w:val="both"/>
            </w:pPr>
            <w:r w:rsidRPr="00E37A89">
              <w:t>б) осуществляющим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w:t>
            </w:r>
          </w:p>
          <w:p w:rsidR="00435887" w:rsidRPr="00E37A89" w:rsidRDefault="00435887" w:rsidP="00435887">
            <w:pPr>
              <w:autoSpaceDE w:val="0"/>
              <w:autoSpaceDN w:val="0"/>
              <w:adjustRightInd w:val="0"/>
              <w:jc w:val="both"/>
            </w:pPr>
            <w:r w:rsidRPr="00E37A89">
              <w:t>в) прошедшим государственную регистрацию в качестве налогоплательщиков на территории Республики Алтай и осуществляющим деятельность на территории Республики Алтай;</w:t>
            </w:r>
          </w:p>
          <w:p w:rsidR="00435887" w:rsidRPr="00E37A89" w:rsidRDefault="00435887" w:rsidP="00435887">
            <w:pPr>
              <w:autoSpaceDE w:val="0"/>
              <w:autoSpaceDN w:val="0"/>
              <w:adjustRightInd w:val="0"/>
              <w:jc w:val="both"/>
            </w:pPr>
            <w:r w:rsidRPr="00E37A89">
              <w:t>г) обеспечивающим ведение самостоятельного бухгалтерского учета по средствам, предоставленным за счет средств бюджетов бюджетной системы Российской Федерации</w:t>
            </w:r>
          </w:p>
        </w:tc>
      </w:tr>
      <w:tr w:rsidR="00435887" w:rsidRPr="00BD4B05" w:rsidTr="0034007C">
        <w:tc>
          <w:tcPr>
            <w:tcW w:w="2713" w:type="dxa"/>
            <w:shd w:val="clear" w:color="auto" w:fill="FFFFFF"/>
          </w:tcPr>
          <w:p w:rsidR="00435887" w:rsidRPr="00E37A89" w:rsidRDefault="00435887" w:rsidP="00435887">
            <w:pPr>
              <w:pBdr>
                <w:top w:val="single" w:sz="4" w:space="1" w:color="auto"/>
              </w:pBdr>
              <w:autoSpaceDE w:val="0"/>
              <w:autoSpaceDN w:val="0"/>
              <w:adjustRightInd w:val="0"/>
              <w:jc w:val="both"/>
            </w:pPr>
            <w:r w:rsidRPr="00E37A89">
              <w:rPr>
                <w:rFonts w:eastAsiaTheme="minorHAnsi"/>
                <w:lang w:eastAsia="en-US"/>
              </w:rPr>
              <w:t>Предоставление 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Алтай</w:t>
            </w:r>
          </w:p>
        </w:tc>
        <w:tc>
          <w:tcPr>
            <w:tcW w:w="2744" w:type="dxa"/>
            <w:gridSpan w:val="2"/>
            <w:shd w:val="clear" w:color="auto" w:fill="FFFFFF"/>
          </w:tcPr>
          <w:p w:rsidR="00435887" w:rsidRPr="00E37A89" w:rsidRDefault="00435887" w:rsidP="00435887">
            <w:pPr>
              <w:jc w:val="both"/>
            </w:pPr>
            <w:r w:rsidRPr="00E37A89">
              <w:t xml:space="preserve">Постановление Правительства Республики Алтай от 9 апреля 2020 года № 129 «Об утверждении порядка предоставления </w:t>
            </w:r>
            <w:r w:rsidRPr="00E37A89">
              <w:rPr>
                <w:rFonts w:eastAsiaTheme="minorHAnsi"/>
                <w:lang w:eastAsia="en-US"/>
              </w:rPr>
              <w:t>субсидий юридическим лицам на финансовое обеспечение затрат, связанных с предоставлением льготного доступа субъектов малого и среднего предпринимательства к производственным площадям, в целях реализации проектов создания индустриальных (промышленных) парков, технопарков на территории Республики Алтай»</w:t>
            </w:r>
          </w:p>
        </w:tc>
        <w:tc>
          <w:tcPr>
            <w:tcW w:w="3380" w:type="dxa"/>
            <w:gridSpan w:val="2"/>
            <w:tcBorders>
              <w:top w:val="single" w:sz="4" w:space="0" w:color="auto"/>
            </w:tcBorders>
            <w:shd w:val="clear" w:color="auto" w:fill="FFFFFF"/>
          </w:tcPr>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Размер субсидии составляет не более 80% заявленной общей стоимости объектов по проекту</w:t>
            </w:r>
            <w:r w:rsidR="00BC4B9D" w:rsidRPr="00E37A89">
              <w:rPr>
                <w:rFonts w:eastAsiaTheme="minorHAnsi"/>
                <w:lang w:eastAsia="en-US"/>
              </w:rPr>
              <w:t xml:space="preserve">. </w:t>
            </w:r>
          </w:p>
          <w:p w:rsidR="00435887" w:rsidRPr="00E37A89" w:rsidRDefault="00BC4B9D" w:rsidP="00435887">
            <w:pPr>
              <w:autoSpaceDE w:val="0"/>
              <w:autoSpaceDN w:val="0"/>
              <w:adjustRightInd w:val="0"/>
              <w:jc w:val="both"/>
            </w:pPr>
            <w:r w:rsidRPr="00E37A89">
              <w:rPr>
                <w:rFonts w:eastAsiaTheme="minorHAnsi"/>
                <w:lang w:eastAsia="en-US"/>
              </w:rPr>
              <w:t>Средства на 2021 год не предусмотрены</w:t>
            </w:r>
          </w:p>
        </w:tc>
        <w:tc>
          <w:tcPr>
            <w:tcW w:w="3383" w:type="dxa"/>
            <w:gridSpan w:val="2"/>
            <w:tcBorders>
              <w:top w:val="single" w:sz="4" w:space="0" w:color="auto"/>
              <w:right w:val="single" w:sz="4" w:space="0" w:color="auto"/>
            </w:tcBorders>
            <w:shd w:val="clear" w:color="auto" w:fill="FFFFFF"/>
          </w:tcPr>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Субсидии предоставляются юридическим лицам и (или) управляющим компаниям (далее - юридические лица):</w:t>
            </w:r>
          </w:p>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 xml:space="preserve">а) созданным в соответствии с законодательством Российской Федерации, осуществляющим деятельность по управлению промышленным (индустриальным) парком, технопарком и соответствующие </w:t>
            </w:r>
            <w:hyperlink r:id="rId9" w:history="1">
              <w:r w:rsidRPr="00E37A89">
                <w:rPr>
                  <w:rFonts w:eastAsiaTheme="minorHAnsi"/>
                  <w:color w:val="0000FF"/>
                  <w:lang w:eastAsia="en-US"/>
                </w:rPr>
                <w:t>требованиям</w:t>
              </w:r>
            </w:hyperlink>
            <w:r w:rsidRPr="00E37A89">
              <w:rPr>
                <w:rFonts w:eastAsiaTheme="minorHAnsi"/>
                <w:lang w:eastAsia="en-US"/>
              </w:rP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w:t>
            </w:r>
          </w:p>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б) прошедшим конкурсный отбор заявок субъектов Российской Федерации в целях софинансирования из средств федерального бюджета по мероприятию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инновационных компаний» в рамках федерального проекта «Акселерация субъектов малого и среднего предпринимательства» в составе заявки Республики Алтай в Министерстве экономического развития Российской Федерации  и реализующие инвестиционные проекты на территории Республики Алтай.</w:t>
            </w:r>
          </w:p>
          <w:p w:rsidR="00435887" w:rsidRPr="00E37A89" w:rsidRDefault="00435887" w:rsidP="00435887">
            <w:pPr>
              <w:autoSpaceDE w:val="0"/>
              <w:autoSpaceDN w:val="0"/>
              <w:adjustRightInd w:val="0"/>
              <w:jc w:val="both"/>
            </w:pPr>
          </w:p>
        </w:tc>
        <w:tc>
          <w:tcPr>
            <w:tcW w:w="3515" w:type="dxa"/>
            <w:gridSpan w:val="2"/>
            <w:tcBorders>
              <w:top w:val="single" w:sz="4" w:space="0" w:color="auto"/>
              <w:left w:val="single" w:sz="4" w:space="0" w:color="auto"/>
              <w:bottom w:val="single" w:sz="4" w:space="0" w:color="auto"/>
              <w:right w:val="single" w:sz="4" w:space="0" w:color="auto"/>
            </w:tcBorders>
            <w:shd w:val="clear" w:color="auto" w:fill="FFFFFF"/>
          </w:tcPr>
          <w:p w:rsidR="00435887" w:rsidRPr="00E37A89" w:rsidRDefault="00435887" w:rsidP="00435887">
            <w:pPr>
              <w:autoSpaceDE w:val="0"/>
              <w:autoSpaceDN w:val="0"/>
              <w:adjustRightInd w:val="0"/>
              <w:jc w:val="both"/>
            </w:pPr>
            <w:r w:rsidRPr="00E37A89">
              <w:t xml:space="preserve">Субсидии предоставляются </w:t>
            </w:r>
            <w:r w:rsidRPr="00E37A89">
              <w:rPr>
                <w:rFonts w:eastAsiaTheme="minorHAnsi"/>
                <w:lang w:eastAsia="en-US"/>
              </w:rPr>
              <w:t xml:space="preserve">юридическим лицам и (или) управляющим компаниям </w:t>
            </w:r>
            <w:r w:rsidRPr="00E37A89">
              <w:t>при соответствии следующим критериям:</w:t>
            </w:r>
          </w:p>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б) отсутствие просроченной задолженности по возврату в республиканский бюджет Республики Алтай субсидий, бюджетных инвестиций, предоставленных в том числе в соответствии с иными нормативными правовыми актами Республики Алтай, и иной просроченной (неурегулированной) задолженности перед республиканским бюджетом Республики Алтай;</w:t>
            </w:r>
          </w:p>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 xml:space="preserve">в) </w:t>
            </w:r>
            <w:r w:rsidR="0034007C" w:rsidRPr="00E37A89">
              <w:rPr>
                <w:rFonts w:eastAsiaTheme="minorHAnsi"/>
                <w:lang w:eastAsia="en-US"/>
              </w:rPr>
              <w:t>отсутствие процесса</w:t>
            </w:r>
            <w:r w:rsidRPr="00E37A89">
              <w:rPr>
                <w:rFonts w:eastAsiaTheme="minorHAnsi"/>
                <w:lang w:eastAsia="en-US"/>
              </w:rPr>
              <w:t xml:space="preserve"> реорганизации, ликвидации, в отношении них не введена процедура банкротства, деятельность не приостановлена в порядке, предусмотренном федеральным законодательством;</w:t>
            </w:r>
          </w:p>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г) отсутствие в реестре дисквалифицированных лиц сведения о дисквалифицированных руководителе или главном бухгалтере юридического лица;</w:t>
            </w:r>
          </w:p>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д)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35887" w:rsidRPr="00E37A89" w:rsidRDefault="00435887" w:rsidP="00435887">
            <w:pPr>
              <w:autoSpaceDE w:val="0"/>
              <w:autoSpaceDN w:val="0"/>
              <w:adjustRightInd w:val="0"/>
              <w:jc w:val="both"/>
              <w:rPr>
                <w:rFonts w:eastAsiaTheme="minorHAnsi"/>
                <w:lang w:eastAsia="en-US"/>
              </w:rPr>
            </w:pPr>
            <w:r w:rsidRPr="00E37A89">
              <w:rPr>
                <w:rFonts w:eastAsiaTheme="minorHAnsi"/>
                <w:lang w:eastAsia="en-US"/>
              </w:rPr>
              <w:t xml:space="preserve">е) не получали средства из республиканского бюджета Республики Алтай на основании иных нормативных правовых актов Республики Алтай или муниципальных нормативных правовых актов на цели по </w:t>
            </w:r>
            <w:r w:rsidRPr="00E37A89">
              <w:t>обеспечению затрат, связанных с реализаций проекта по созданию индустриальных (промышленных) парков, технопарков на территории Республики Алтай</w:t>
            </w:r>
          </w:p>
          <w:p w:rsidR="00435887" w:rsidRPr="00E37A89" w:rsidRDefault="00435887" w:rsidP="00435887">
            <w:pPr>
              <w:autoSpaceDE w:val="0"/>
              <w:autoSpaceDN w:val="0"/>
              <w:adjustRightInd w:val="0"/>
              <w:jc w:val="both"/>
            </w:pPr>
          </w:p>
        </w:tc>
      </w:tr>
      <w:tr w:rsidR="00435887" w:rsidRPr="00BD4B05" w:rsidTr="0034007C">
        <w:tc>
          <w:tcPr>
            <w:tcW w:w="2713" w:type="dxa"/>
            <w:shd w:val="clear" w:color="auto" w:fill="FFFFFF"/>
          </w:tcPr>
          <w:p w:rsidR="00435887" w:rsidRDefault="00435887" w:rsidP="00435887">
            <w:pPr>
              <w:pBdr>
                <w:top w:val="single" w:sz="4" w:space="1" w:color="auto"/>
              </w:pBdr>
              <w:autoSpaceDE w:val="0"/>
              <w:autoSpaceDN w:val="0"/>
              <w:adjustRightInd w:val="0"/>
              <w:jc w:val="both"/>
              <w:rPr>
                <w:rFonts w:eastAsiaTheme="minorHAnsi"/>
                <w:lang w:eastAsia="en-US"/>
              </w:rPr>
            </w:pPr>
            <w:r>
              <w:t>Предоставление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w:t>
            </w:r>
          </w:p>
        </w:tc>
        <w:tc>
          <w:tcPr>
            <w:tcW w:w="2744" w:type="dxa"/>
            <w:gridSpan w:val="2"/>
            <w:shd w:val="clear" w:color="auto" w:fill="FFFFFF"/>
          </w:tcPr>
          <w:p w:rsidR="00435887" w:rsidRDefault="00435887" w:rsidP="00435887">
            <w:pPr>
              <w:jc w:val="both"/>
            </w:pPr>
            <w:r>
              <w:t>Порядок предоставления субсидий из республиканского бюджета на поддержку развития обеспечивающей и туристской инфраструктуры туристско-рекреационных кластеров в рамках реализации индивидуальной программы социально-экономического развития Республики Алтай на 2020 - 2024 годы, утвержденный Постановлением Правительства Республики Алтай от 27 ноября 2020 года № 376</w:t>
            </w:r>
          </w:p>
        </w:tc>
        <w:tc>
          <w:tcPr>
            <w:tcW w:w="3380" w:type="dxa"/>
            <w:gridSpan w:val="2"/>
            <w:tcBorders>
              <w:top w:val="single" w:sz="4" w:space="0" w:color="auto"/>
            </w:tcBorders>
            <w:shd w:val="clear" w:color="auto" w:fill="FFFFFF"/>
          </w:tcPr>
          <w:p w:rsidR="007D2521" w:rsidRDefault="00435887" w:rsidP="000B7DE3">
            <w:pPr>
              <w:autoSpaceDE w:val="0"/>
              <w:autoSpaceDN w:val="0"/>
              <w:adjustRightInd w:val="0"/>
              <w:jc w:val="both"/>
              <w:rPr>
                <w:rFonts w:eastAsiaTheme="minorHAnsi"/>
                <w:lang w:eastAsia="en-US"/>
              </w:rPr>
            </w:pPr>
            <w:r>
              <w:rPr>
                <w:rFonts w:eastAsiaTheme="minorHAnsi"/>
                <w:lang w:eastAsia="en-US"/>
              </w:rPr>
              <w:t>Размер субсидии определяется в ходе конкурсного отбора, в соответствии с лимитом бюджетных обязательств, доведенных до Министерства природных ресурсов, экологии и туризма Республики Алтай</w:t>
            </w:r>
            <w:r w:rsidR="000B7DE3">
              <w:rPr>
                <w:rFonts w:eastAsiaTheme="minorHAnsi"/>
                <w:lang w:eastAsia="en-US"/>
              </w:rPr>
              <w:t xml:space="preserve"> на очередной финансовый год</w:t>
            </w:r>
            <w:r w:rsidR="007D2521">
              <w:rPr>
                <w:rFonts w:eastAsiaTheme="minorHAnsi"/>
                <w:lang w:eastAsia="en-US"/>
              </w:rPr>
              <w:t>.</w:t>
            </w:r>
          </w:p>
          <w:p w:rsidR="00435887" w:rsidRDefault="00CB4666" w:rsidP="00BB1ED5">
            <w:pPr>
              <w:autoSpaceDE w:val="0"/>
              <w:autoSpaceDN w:val="0"/>
              <w:adjustRightInd w:val="0"/>
              <w:jc w:val="both"/>
              <w:rPr>
                <w:rFonts w:eastAsiaTheme="minorHAnsi"/>
                <w:lang w:eastAsia="en-US"/>
              </w:rPr>
            </w:pPr>
            <w:r>
              <w:t>В 2021 году в республиканском бюджете по данному направлению предусмотрено</w:t>
            </w:r>
            <w:r>
              <w:rPr>
                <w:rFonts w:eastAsiaTheme="minorHAnsi"/>
                <w:lang w:eastAsia="en-US"/>
              </w:rPr>
              <w:t xml:space="preserve"> </w:t>
            </w:r>
            <w:r w:rsidR="007D2521">
              <w:rPr>
                <w:rFonts w:eastAsiaTheme="minorHAnsi"/>
                <w:lang w:eastAsia="en-US"/>
              </w:rPr>
              <w:t>50,5 млн. руб</w:t>
            </w:r>
            <w:r w:rsidR="00BB1ED5">
              <w:rPr>
                <w:rFonts w:eastAsiaTheme="minorHAnsi"/>
                <w:lang w:eastAsia="en-US"/>
              </w:rPr>
              <w:t>лей.</w:t>
            </w:r>
            <w:r w:rsidR="000B7DE3">
              <w:rPr>
                <w:rFonts w:eastAsiaTheme="minorHAnsi"/>
                <w:lang w:eastAsia="en-US"/>
              </w:rPr>
              <w:t xml:space="preserve"> </w:t>
            </w:r>
          </w:p>
        </w:tc>
        <w:tc>
          <w:tcPr>
            <w:tcW w:w="3383" w:type="dxa"/>
            <w:gridSpan w:val="2"/>
            <w:tcBorders>
              <w:top w:val="single" w:sz="4" w:space="0" w:color="auto"/>
              <w:right w:val="single" w:sz="4" w:space="0" w:color="auto"/>
            </w:tcBorders>
            <w:shd w:val="clear" w:color="auto" w:fill="FFFFFF"/>
          </w:tcPr>
          <w:p w:rsidR="00435887" w:rsidRDefault="00435887" w:rsidP="00435887">
            <w:pPr>
              <w:autoSpaceDE w:val="0"/>
              <w:autoSpaceDN w:val="0"/>
              <w:adjustRightInd w:val="0"/>
              <w:jc w:val="both"/>
              <w:rPr>
                <w:rFonts w:eastAsiaTheme="minorHAnsi"/>
                <w:lang w:eastAsia="en-US"/>
              </w:rPr>
            </w:pPr>
            <w:r>
              <w:t>Субсидии предоставляются организациям и индивидуальным предпринимателям, осуществляющим свою деятельность в сфере туризма</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FFFFF"/>
          </w:tcPr>
          <w:p w:rsidR="00435887" w:rsidRDefault="00435887" w:rsidP="00435887">
            <w:pPr>
              <w:autoSpaceDE w:val="0"/>
              <w:autoSpaceDN w:val="0"/>
              <w:adjustRightInd w:val="0"/>
              <w:jc w:val="both"/>
            </w:pPr>
            <w:r>
              <w:t>Субсидии предоставляются в случае если:</w:t>
            </w:r>
          </w:p>
          <w:p w:rsidR="00435887" w:rsidRDefault="00435887" w:rsidP="00435887">
            <w:pPr>
              <w:autoSpaceDE w:val="0"/>
              <w:autoSpaceDN w:val="0"/>
              <w:adjustRightInd w:val="0"/>
              <w:jc w:val="both"/>
            </w:pPr>
            <w:r>
              <w:t>а) организация или индивидуальный предприниматель зарегистрированы и осуществляют деятельность на территории Республики Алтай по направлениям "Деятельность по предоставлению мест для временного проживания" и  "Деятельность туристических агентств и прочих организаций, предоставляющих услуги в сфере туризма";</w:t>
            </w:r>
          </w:p>
          <w:p w:rsidR="00435887" w:rsidRDefault="00435887" w:rsidP="00435887">
            <w:pPr>
              <w:autoSpaceDE w:val="0"/>
              <w:autoSpaceDN w:val="0"/>
              <w:adjustRightInd w:val="0"/>
              <w:jc w:val="both"/>
            </w:pPr>
            <w:r>
              <w:t>б) организация не является иностранным юридическим лицом, а также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35887" w:rsidRDefault="00435887" w:rsidP="00435887">
            <w:pPr>
              <w:autoSpaceDE w:val="0"/>
              <w:autoSpaceDN w:val="0"/>
              <w:adjustRightInd w:val="0"/>
              <w:jc w:val="both"/>
            </w:pPr>
            <w:r>
              <w:t>в) индивидуальный предприниматель является гражданином Российской Федерации;</w:t>
            </w:r>
          </w:p>
          <w:p w:rsidR="00435887" w:rsidRDefault="00435887" w:rsidP="00435887">
            <w:pPr>
              <w:autoSpaceDE w:val="0"/>
              <w:autoSpaceDN w:val="0"/>
              <w:adjustRightInd w:val="0"/>
              <w:jc w:val="both"/>
            </w:pPr>
            <w:r>
              <w:t>г) участники отбора на 1 число месяца, в котором подана заявка, не являются получателями средств из федерального бюджета на основании иных нормативных правовых актов Российской Федерации на цели, установленные правовым актом и сроки ее оказания не истекли;</w:t>
            </w:r>
          </w:p>
          <w:p w:rsidR="00435887" w:rsidRDefault="00435887" w:rsidP="00435887">
            <w:pPr>
              <w:autoSpaceDE w:val="0"/>
              <w:autoSpaceDN w:val="0"/>
              <w:adjustRightInd w:val="0"/>
              <w:jc w:val="both"/>
            </w:pPr>
            <w:r>
              <w:t xml:space="preserve">д) участники отбора ранее не получали средства из республиканского бюджета Республики Алтай на основании иных нормативных актов Республики Алтай или муниципальных правовых актов на цели, указанные в </w:t>
            </w:r>
            <w:hyperlink w:anchor="Par47" w:tooltip="3. Субсидии предоставляются по направлениям:" w:history="1">
              <w:r w:rsidRPr="00DD16E4">
                <w:rPr>
                  <w:color w:val="000000" w:themeColor="text1"/>
                </w:rPr>
                <w:t>пункте 3</w:t>
              </w:r>
            </w:hyperlink>
            <w:r w:rsidRPr="00DD16E4">
              <w:rPr>
                <w:color w:val="000000" w:themeColor="text1"/>
              </w:rPr>
              <w:t xml:space="preserve"> настоящего</w:t>
            </w:r>
            <w:r>
              <w:t xml:space="preserve"> Порядка;</w:t>
            </w:r>
          </w:p>
          <w:p w:rsidR="00435887" w:rsidRDefault="00435887" w:rsidP="00435887">
            <w:pPr>
              <w:autoSpaceDE w:val="0"/>
              <w:autoSpaceDN w:val="0"/>
              <w:adjustRightInd w:val="0"/>
              <w:jc w:val="both"/>
            </w:pPr>
            <w:r>
              <w:t>е) у организации или индивидуального предпринимателя по состоянию на 1-е число месяца, предшествующего месяцу подачи заявки, отсутствуют просроченная задолженность по возврату в республиканский бюджет Республики Алтай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Алтай;</w:t>
            </w:r>
          </w:p>
          <w:p w:rsidR="00435887" w:rsidRDefault="00435887" w:rsidP="00435887">
            <w:pPr>
              <w:autoSpaceDE w:val="0"/>
              <w:autoSpaceDN w:val="0"/>
              <w:adjustRightInd w:val="0"/>
              <w:jc w:val="both"/>
            </w:pPr>
            <w:r>
              <w:t>ж) у организации или индивидуального предпринимателя по состоянию не ранее чем за 30 календарных дней до дня подачи заявки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35887" w:rsidRDefault="00435887" w:rsidP="00435887">
            <w:pPr>
              <w:autoSpaceDE w:val="0"/>
              <w:autoSpaceDN w:val="0"/>
              <w:adjustRightInd w:val="0"/>
              <w:jc w:val="both"/>
            </w:pPr>
            <w:r>
              <w:t>з) организация по состоянию на 1-е число месяца, предшествующего месяцу подачи заявки на участие в конкурсе, не находится в процессе ликвидации, реорганизации, в отношении нее не введена процедура банкротства, деятельность не приостановлена в порядке, предусмотренном законодательством Российской Федерации, деятельность индивидуального предпринимателя не прекращена;</w:t>
            </w:r>
          </w:p>
          <w:p w:rsidR="00435887" w:rsidRDefault="00435887" w:rsidP="00435887">
            <w:pPr>
              <w:autoSpaceDE w:val="0"/>
              <w:autoSpaceDN w:val="0"/>
              <w:adjustRightInd w:val="0"/>
              <w:jc w:val="both"/>
            </w:pPr>
            <w:r>
              <w:t>и) внесены сведения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подачи заявки;</w:t>
            </w:r>
          </w:p>
          <w:p w:rsidR="00435887" w:rsidRDefault="00435887" w:rsidP="00435887">
            <w:pPr>
              <w:autoSpaceDE w:val="0"/>
              <w:autoSpaceDN w:val="0"/>
              <w:adjustRightInd w:val="0"/>
              <w:jc w:val="both"/>
            </w:pPr>
            <w:r>
              <w:t>к) с организацией, индивидуальным предпринимателем не расторгались соглашения о предоставлении субсидии;</w:t>
            </w:r>
          </w:p>
          <w:p w:rsidR="00435887" w:rsidRDefault="00435887" w:rsidP="00435887">
            <w:pPr>
              <w:autoSpaceDE w:val="0"/>
              <w:autoSpaceDN w:val="0"/>
              <w:adjustRightInd w:val="0"/>
              <w:jc w:val="both"/>
            </w:pPr>
            <w:r>
              <w:t>л) в реестре дисквалифицированных лиц отсутствуют сведения о дисквалифицированных руководителе или главном бухгалтере участника отбора, являющегося юридическим лицом, об индивидуальном предпринимателе, являющихся участниками отбора.</w:t>
            </w:r>
          </w:p>
          <w:p w:rsidR="00435887" w:rsidRPr="00BD4B05" w:rsidRDefault="00435887" w:rsidP="00435887">
            <w:pPr>
              <w:autoSpaceDE w:val="0"/>
              <w:autoSpaceDN w:val="0"/>
              <w:adjustRightInd w:val="0"/>
              <w:jc w:val="both"/>
            </w:pPr>
          </w:p>
        </w:tc>
      </w:tr>
      <w:tr w:rsidR="007D2521" w:rsidRPr="00BD4B05" w:rsidTr="0034007C">
        <w:tc>
          <w:tcPr>
            <w:tcW w:w="2713" w:type="dxa"/>
            <w:shd w:val="clear" w:color="auto" w:fill="FFFFFF"/>
          </w:tcPr>
          <w:p w:rsidR="007D2521" w:rsidRDefault="00FF0884" w:rsidP="00BB1ED5">
            <w:pPr>
              <w:pBdr>
                <w:top w:val="single" w:sz="4" w:space="1" w:color="auto"/>
              </w:pBdr>
              <w:autoSpaceDE w:val="0"/>
              <w:autoSpaceDN w:val="0"/>
              <w:adjustRightInd w:val="0"/>
              <w:jc w:val="both"/>
            </w:pPr>
            <w:r>
              <w:t>Предоставление субсидий из республиканского бюджета Республики Алтай на финансовое обеспечение</w:t>
            </w:r>
            <w:r w:rsidR="00BB1ED5">
              <w:t xml:space="preserve"> затрат хозяйствующих субъектов, осуществляющих деятельность </w:t>
            </w:r>
            <w:r w:rsidR="00F9102D">
              <w:t>на территории Республики Алтай в рамках промышленных парков и промышленных площадок</w:t>
            </w:r>
          </w:p>
        </w:tc>
        <w:tc>
          <w:tcPr>
            <w:tcW w:w="2744" w:type="dxa"/>
            <w:gridSpan w:val="2"/>
            <w:shd w:val="clear" w:color="auto" w:fill="FFFFFF"/>
          </w:tcPr>
          <w:p w:rsidR="007D2521" w:rsidRDefault="00F9102D" w:rsidP="00435887">
            <w:pPr>
              <w:jc w:val="both"/>
            </w:pPr>
            <w:r>
              <w:t>Постановление Правительства Республики Алтай от 5 апреля 2021 года № 80  «Об утверждении Порядка предоставления субсидий из республиканского бюджета Республики Алтай на финансовое обеспечение затрат хозяйствующих субъектов в рамках реализации мероприятий индивидуальной программы социально-экономического развития Республики Алтай на 2020-2024 годы, утвержденной распоряжением Правительства Российской Федерации от 9 апреля 2020 года № 937-р, в сфере промышленности»</w:t>
            </w:r>
          </w:p>
        </w:tc>
        <w:tc>
          <w:tcPr>
            <w:tcW w:w="3380" w:type="dxa"/>
            <w:gridSpan w:val="2"/>
            <w:tcBorders>
              <w:top w:val="single" w:sz="4" w:space="0" w:color="auto"/>
            </w:tcBorders>
            <w:shd w:val="clear" w:color="auto" w:fill="FFFFFF"/>
          </w:tcPr>
          <w:p w:rsidR="00661F49" w:rsidRPr="00661F49" w:rsidRDefault="00661F49" w:rsidP="00661F49">
            <w:pPr>
              <w:autoSpaceDE w:val="0"/>
              <w:autoSpaceDN w:val="0"/>
              <w:adjustRightInd w:val="0"/>
              <w:jc w:val="both"/>
              <w:rPr>
                <w:rFonts w:eastAsiaTheme="minorHAnsi"/>
                <w:lang w:eastAsia="en-US"/>
              </w:rPr>
            </w:pPr>
            <w:r w:rsidRPr="00661F49">
              <w:rPr>
                <w:rFonts w:eastAsiaTheme="minorHAnsi"/>
                <w:lang w:eastAsia="en-US"/>
              </w:rPr>
              <w:t>Общий размер субсидии республиканского и федерального бюджетов составляет не более 80% от общего объема средств, предусмотренных на реализац</w:t>
            </w:r>
            <w:r>
              <w:rPr>
                <w:rFonts w:eastAsiaTheme="minorHAnsi"/>
                <w:lang w:eastAsia="en-US"/>
              </w:rPr>
              <w:t xml:space="preserve">ию проекта с учетом направлений. </w:t>
            </w:r>
          </w:p>
          <w:p w:rsidR="007D2521" w:rsidRDefault="00CB4666" w:rsidP="000B7DE3">
            <w:pPr>
              <w:autoSpaceDE w:val="0"/>
              <w:autoSpaceDN w:val="0"/>
              <w:adjustRightInd w:val="0"/>
              <w:jc w:val="both"/>
              <w:rPr>
                <w:rFonts w:eastAsiaTheme="minorHAnsi"/>
                <w:lang w:eastAsia="en-US"/>
              </w:rPr>
            </w:pPr>
            <w:r>
              <w:t>В 2021 году в республиканском бюджете по данному направлению предусмотрено</w:t>
            </w:r>
            <w:r>
              <w:rPr>
                <w:rFonts w:eastAsiaTheme="minorHAnsi"/>
                <w:lang w:eastAsia="en-US"/>
              </w:rPr>
              <w:t xml:space="preserve"> </w:t>
            </w:r>
            <w:r w:rsidR="00661F49">
              <w:rPr>
                <w:rFonts w:eastAsiaTheme="minorHAnsi"/>
                <w:lang w:eastAsia="en-US"/>
              </w:rPr>
              <w:t>90,5 млн. рублей</w:t>
            </w:r>
          </w:p>
        </w:tc>
        <w:tc>
          <w:tcPr>
            <w:tcW w:w="3383" w:type="dxa"/>
            <w:gridSpan w:val="2"/>
            <w:tcBorders>
              <w:top w:val="single" w:sz="4" w:space="0" w:color="auto"/>
              <w:right w:val="single" w:sz="4" w:space="0" w:color="auto"/>
            </w:tcBorders>
            <w:shd w:val="clear" w:color="auto" w:fill="FFFFFF"/>
          </w:tcPr>
          <w:p w:rsidR="00496C0A" w:rsidRDefault="00CB48DE" w:rsidP="00496C0A">
            <w:pPr>
              <w:autoSpaceDE w:val="0"/>
              <w:autoSpaceDN w:val="0"/>
              <w:adjustRightInd w:val="0"/>
              <w:jc w:val="both"/>
              <w:rPr>
                <w:rFonts w:eastAsiaTheme="minorHAnsi"/>
                <w:lang w:eastAsia="en-US"/>
              </w:rPr>
            </w:pPr>
            <w:r>
              <w:t xml:space="preserve">К категории получателей субсидии относятся </w:t>
            </w:r>
            <w:r w:rsidR="00496C0A">
              <w:t>хозяйствующие субъекты,</w:t>
            </w:r>
            <w:r>
              <w:t xml:space="preserve"> </w:t>
            </w:r>
            <w:r w:rsidR="00496C0A">
              <w:rPr>
                <w:rFonts w:eastAsiaTheme="minorHAnsi"/>
                <w:lang w:eastAsia="en-US"/>
              </w:rPr>
              <w:t>осуществляющие деятельность по созданию и (или) содействию развития индустриальных (промышленных) парков, промышленных технопарков и промышленных площадок в Республике Алтай</w:t>
            </w:r>
          </w:p>
          <w:p w:rsidR="007D2521" w:rsidRDefault="007D2521" w:rsidP="00435887">
            <w:pPr>
              <w:autoSpaceDE w:val="0"/>
              <w:autoSpaceDN w:val="0"/>
              <w:adjustRightInd w:val="0"/>
              <w:jc w:val="both"/>
            </w:pPr>
          </w:p>
        </w:tc>
        <w:tc>
          <w:tcPr>
            <w:tcW w:w="3515" w:type="dxa"/>
            <w:gridSpan w:val="2"/>
            <w:tcBorders>
              <w:top w:val="single" w:sz="4" w:space="0" w:color="auto"/>
              <w:left w:val="single" w:sz="4" w:space="0" w:color="auto"/>
              <w:bottom w:val="single" w:sz="4" w:space="0" w:color="auto"/>
              <w:right w:val="single" w:sz="4" w:space="0" w:color="auto"/>
            </w:tcBorders>
            <w:shd w:val="clear" w:color="auto" w:fill="FFFFFF"/>
          </w:tcPr>
          <w:p w:rsidR="00496C0A" w:rsidRPr="00496C0A" w:rsidRDefault="00496C0A" w:rsidP="00496C0A">
            <w:pPr>
              <w:autoSpaceDE w:val="0"/>
              <w:autoSpaceDN w:val="0"/>
              <w:adjustRightInd w:val="0"/>
              <w:jc w:val="both"/>
            </w:pPr>
            <w:r>
              <w:t>С</w:t>
            </w:r>
            <w:r w:rsidRPr="00496C0A">
              <w:t xml:space="preserve">убсидии </w:t>
            </w:r>
            <w:r>
              <w:t>предоставляются хозяйствующим</w:t>
            </w:r>
            <w:r w:rsidRPr="00496C0A">
              <w:t xml:space="preserve"> субъ</w:t>
            </w:r>
            <w:r>
              <w:t>ектам</w:t>
            </w:r>
            <w:r w:rsidRPr="00496C0A">
              <w:t>, соответ</w:t>
            </w:r>
            <w:r w:rsidR="00CB4666">
              <w:t>ствующим</w:t>
            </w:r>
            <w:r w:rsidRPr="00496C0A">
              <w:t xml:space="preserve"> следующим критериям:</w:t>
            </w:r>
          </w:p>
          <w:p w:rsidR="00661F49" w:rsidRPr="00661F49" w:rsidRDefault="00661F49" w:rsidP="00661F49">
            <w:pPr>
              <w:autoSpaceDE w:val="0"/>
              <w:autoSpaceDN w:val="0"/>
              <w:adjustRightInd w:val="0"/>
              <w:jc w:val="both"/>
            </w:pPr>
            <w:r w:rsidRPr="00661F49">
              <w:t>а) отсутствие неисполненной обязанности по уплате налогов, сборов, страховых взносов, пеней, штрафов, процентов, подлежащих уплате;</w:t>
            </w:r>
          </w:p>
          <w:p w:rsidR="00661F49" w:rsidRPr="00661F49" w:rsidRDefault="00661F49" w:rsidP="00661F49">
            <w:pPr>
              <w:autoSpaceDE w:val="0"/>
              <w:autoSpaceDN w:val="0"/>
              <w:adjustRightInd w:val="0"/>
              <w:jc w:val="both"/>
            </w:pPr>
            <w:r w:rsidRPr="00661F49">
              <w:t>б) отсутствие просроченной задолженности по возврату в республиканский бюджет Республики Алтай субсидий, бюджетных инвестиций, предоставленных в с</w:t>
            </w:r>
            <w:r w:rsidR="00CB4666">
              <w:t>оответствии</w:t>
            </w:r>
            <w:r w:rsidRPr="00661F49">
              <w:t xml:space="preserve"> иными пр</w:t>
            </w:r>
            <w:r>
              <w:t>авовыми актами Республики Алтай</w:t>
            </w:r>
            <w:r w:rsidRPr="00661F49">
              <w:t>;</w:t>
            </w:r>
          </w:p>
          <w:p w:rsidR="00661F49" w:rsidRPr="00661F49" w:rsidRDefault="00661F49" w:rsidP="00661F49">
            <w:pPr>
              <w:autoSpaceDE w:val="0"/>
              <w:autoSpaceDN w:val="0"/>
              <w:adjustRightInd w:val="0"/>
              <w:jc w:val="both"/>
            </w:pPr>
            <w:r w:rsidRPr="00661F49">
              <w:t>в)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не приостановлена в порядке, предусмотренном федеральным законодательством;</w:t>
            </w:r>
          </w:p>
          <w:p w:rsidR="00661F49" w:rsidRPr="00661F49" w:rsidRDefault="00661F49" w:rsidP="00661F49">
            <w:pPr>
              <w:autoSpaceDE w:val="0"/>
              <w:autoSpaceDN w:val="0"/>
              <w:adjustRightInd w:val="0"/>
              <w:jc w:val="both"/>
            </w:pPr>
            <w:r w:rsidRPr="00661F49">
              <w:t>г) отсутствие в реестре дисквалифицированных лиц сведений о дисквалифицированных руководителе или главном бухгалтере участника отбора;</w:t>
            </w:r>
          </w:p>
          <w:p w:rsidR="007D2521" w:rsidRDefault="00661F49" w:rsidP="00CB4666">
            <w:pPr>
              <w:autoSpaceDE w:val="0"/>
              <w:autoSpaceDN w:val="0"/>
              <w:adjustRightInd w:val="0"/>
              <w:jc w:val="both"/>
            </w:pPr>
            <w:r w:rsidRPr="00661F49">
              <w:t xml:space="preserve">д)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е) не получали средства из республиканского бюджета Республики Алтай на основании иных нормативных правовых актов Республики Алтай </w:t>
            </w:r>
          </w:p>
        </w:tc>
      </w:tr>
      <w:tr w:rsidR="002A0EAB" w:rsidRPr="00BD4B05" w:rsidTr="00E4332A">
        <w:tc>
          <w:tcPr>
            <w:tcW w:w="2713" w:type="dxa"/>
            <w:tcBorders>
              <w:top w:val="single" w:sz="4" w:space="0" w:color="auto"/>
              <w:left w:val="single" w:sz="4" w:space="0" w:color="auto"/>
              <w:bottom w:val="single" w:sz="4" w:space="0" w:color="auto"/>
              <w:right w:val="single" w:sz="4" w:space="0" w:color="auto"/>
            </w:tcBorders>
            <w:shd w:val="clear" w:color="auto" w:fill="FFFFFF"/>
          </w:tcPr>
          <w:p w:rsidR="002A0EAB" w:rsidRDefault="002A0EAB" w:rsidP="002A0EAB">
            <w:pPr>
              <w:autoSpaceDE w:val="0"/>
              <w:autoSpaceDN w:val="0"/>
              <w:adjustRightInd w:val="0"/>
              <w:spacing w:line="256" w:lineRule="auto"/>
              <w:jc w:val="both"/>
              <w:rPr>
                <w:rFonts w:eastAsiaTheme="minorHAnsi"/>
                <w:lang w:eastAsia="en-US"/>
              </w:rPr>
            </w:pPr>
            <w:r>
              <w:rPr>
                <w:rFonts w:eastAsiaTheme="minorHAnsi"/>
                <w:lang w:eastAsia="en-US"/>
              </w:rPr>
              <w:t>Возмещение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w:t>
            </w:r>
          </w:p>
        </w:tc>
        <w:tc>
          <w:tcPr>
            <w:tcW w:w="2744" w:type="dxa"/>
            <w:gridSpan w:val="2"/>
            <w:tcBorders>
              <w:top w:val="single" w:sz="4" w:space="0" w:color="auto"/>
              <w:left w:val="single" w:sz="4" w:space="0" w:color="auto"/>
              <w:bottom w:val="single" w:sz="4" w:space="0" w:color="auto"/>
              <w:right w:val="single" w:sz="4" w:space="0" w:color="auto"/>
            </w:tcBorders>
            <w:shd w:val="clear" w:color="auto" w:fill="FFFFFF"/>
          </w:tcPr>
          <w:p w:rsidR="002A0EAB" w:rsidRDefault="002A0EAB" w:rsidP="002A0EAB">
            <w:pPr>
              <w:autoSpaceDE w:val="0"/>
              <w:autoSpaceDN w:val="0"/>
              <w:adjustRightInd w:val="0"/>
              <w:spacing w:line="256" w:lineRule="auto"/>
              <w:jc w:val="both"/>
              <w:rPr>
                <w:lang w:eastAsia="en-US"/>
              </w:rPr>
            </w:pPr>
            <w:r>
              <w:rPr>
                <w:rFonts w:eastAsiaTheme="minorHAnsi"/>
                <w:lang w:eastAsia="en-US"/>
              </w:rPr>
              <w:t>Постановление Правительства Республики Алтай от 17 марта 2021 г. № 67 «Об утверждении Порядка определения объема возмещения затрат, понесенных в целях создания (строительства), модернизации и (или) реконструкции обеспечивающей и (или) сопутствующей инфраструктур, необходимых для реализации инвестиционного проекта, а также затрат на уплату процентов по кредитам и займам, купонных платежей по облигационным займам, привлеченным на указанные цели, вместе с порядком предоставления субсидий на указанные цели»</w:t>
            </w:r>
          </w:p>
        </w:tc>
        <w:tc>
          <w:tcPr>
            <w:tcW w:w="3380" w:type="dxa"/>
            <w:gridSpan w:val="2"/>
            <w:tcBorders>
              <w:top w:val="single" w:sz="4" w:space="0" w:color="auto"/>
              <w:left w:val="single" w:sz="4" w:space="0" w:color="auto"/>
              <w:bottom w:val="single" w:sz="4" w:space="0" w:color="auto"/>
              <w:right w:val="single" w:sz="4" w:space="0" w:color="auto"/>
            </w:tcBorders>
            <w:shd w:val="clear" w:color="auto" w:fill="FFFFFF"/>
          </w:tcPr>
          <w:p w:rsidR="00003566" w:rsidRDefault="00003566" w:rsidP="002A0EAB">
            <w:pPr>
              <w:autoSpaceDE w:val="0"/>
              <w:autoSpaceDN w:val="0"/>
              <w:adjustRightInd w:val="0"/>
              <w:spacing w:line="256" w:lineRule="auto"/>
              <w:rPr>
                <w:szCs w:val="28"/>
                <w:lang w:eastAsia="en-US"/>
              </w:rPr>
            </w:pPr>
            <w:r>
              <w:rPr>
                <w:szCs w:val="28"/>
                <w:lang w:eastAsia="en-US"/>
              </w:rPr>
              <w:t xml:space="preserve">Объем субсидии предоставляется в пределах  </w:t>
            </w:r>
          </w:p>
          <w:p w:rsidR="002A0EAB" w:rsidRDefault="00003566" w:rsidP="002A0EAB">
            <w:pPr>
              <w:autoSpaceDE w:val="0"/>
              <w:autoSpaceDN w:val="0"/>
              <w:adjustRightInd w:val="0"/>
              <w:spacing w:line="256" w:lineRule="auto"/>
              <w:rPr>
                <w:szCs w:val="28"/>
                <w:lang w:eastAsia="en-US"/>
              </w:rPr>
            </w:pPr>
            <w:r>
              <w:rPr>
                <w:szCs w:val="28"/>
                <w:lang w:eastAsia="en-US"/>
              </w:rPr>
              <w:t>ф</w:t>
            </w:r>
            <w:r w:rsidR="002A0EAB">
              <w:rPr>
                <w:szCs w:val="28"/>
                <w:lang w:eastAsia="en-US"/>
              </w:rPr>
              <w:t>актически</w:t>
            </w:r>
            <w:r>
              <w:rPr>
                <w:szCs w:val="28"/>
                <w:lang w:eastAsia="en-US"/>
              </w:rPr>
              <w:t>х</w:t>
            </w:r>
            <w:r w:rsidR="002A0EAB">
              <w:rPr>
                <w:szCs w:val="28"/>
                <w:lang w:eastAsia="en-US"/>
              </w:rPr>
              <w:t xml:space="preserve"> </w:t>
            </w:r>
            <w:r>
              <w:rPr>
                <w:szCs w:val="28"/>
                <w:lang w:eastAsia="en-US"/>
              </w:rPr>
              <w:t>осуществленных</w:t>
            </w:r>
            <w:r w:rsidR="002A0EAB">
              <w:rPr>
                <w:szCs w:val="28"/>
                <w:lang w:eastAsia="en-US"/>
              </w:rPr>
              <w:t xml:space="preserve"> </w:t>
            </w:r>
            <w:r>
              <w:rPr>
                <w:szCs w:val="28"/>
                <w:lang w:eastAsia="en-US"/>
              </w:rPr>
              <w:t xml:space="preserve">инвестором </w:t>
            </w:r>
            <w:r w:rsidR="002A0EAB">
              <w:rPr>
                <w:szCs w:val="28"/>
                <w:lang w:eastAsia="en-US"/>
              </w:rPr>
              <w:t xml:space="preserve">затрат </w:t>
            </w:r>
            <w:r>
              <w:rPr>
                <w:szCs w:val="28"/>
                <w:lang w:eastAsia="en-US"/>
              </w:rPr>
              <w:t xml:space="preserve">на создание объектов обеспечивающей и сопутствующей инфраструктуры </w:t>
            </w:r>
            <w:r w:rsidR="002A0EAB">
              <w:rPr>
                <w:szCs w:val="28"/>
                <w:lang w:eastAsia="en-US"/>
              </w:rPr>
              <w:t>и фактически уплаченны</w:t>
            </w:r>
            <w:r>
              <w:rPr>
                <w:szCs w:val="28"/>
                <w:lang w:eastAsia="en-US"/>
              </w:rPr>
              <w:t>х</w:t>
            </w:r>
            <w:r w:rsidR="002A0EAB">
              <w:rPr>
                <w:szCs w:val="28"/>
                <w:lang w:eastAsia="en-US"/>
              </w:rPr>
              <w:t xml:space="preserve"> налог</w:t>
            </w:r>
            <w:r>
              <w:rPr>
                <w:szCs w:val="28"/>
                <w:lang w:eastAsia="en-US"/>
              </w:rPr>
              <w:t>ов</w:t>
            </w:r>
            <w:r w:rsidR="002A0EAB">
              <w:rPr>
                <w:szCs w:val="28"/>
                <w:lang w:eastAsia="en-US"/>
              </w:rPr>
              <w:t xml:space="preserve"> в республиканский бюджет Республики Алтай</w:t>
            </w:r>
            <w:r>
              <w:rPr>
                <w:szCs w:val="28"/>
                <w:lang w:eastAsia="en-US"/>
              </w:rPr>
              <w:t xml:space="preserve"> (налога на прибыль, имущество организаций, транспортного налога)</w:t>
            </w:r>
            <w:r w:rsidR="002A0EAB">
              <w:rPr>
                <w:szCs w:val="28"/>
                <w:lang w:eastAsia="en-US"/>
              </w:rPr>
              <w:t xml:space="preserve">. </w:t>
            </w:r>
          </w:p>
          <w:p w:rsidR="002A0EAB" w:rsidRDefault="002A0EAB" w:rsidP="002A0EAB">
            <w:pPr>
              <w:autoSpaceDE w:val="0"/>
              <w:autoSpaceDN w:val="0"/>
              <w:adjustRightInd w:val="0"/>
              <w:spacing w:line="256" w:lineRule="auto"/>
              <w:rPr>
                <w:szCs w:val="28"/>
                <w:lang w:eastAsia="en-US"/>
              </w:rPr>
            </w:pPr>
            <w:r>
              <w:rPr>
                <w:szCs w:val="28"/>
                <w:lang w:eastAsia="en-US"/>
              </w:rPr>
              <w:t>В соответствии с Федеральным законом № 69-ФЗ первый срок для подачи заявления на представление субсидии предусмотрен, начиная с 1 апреля 2022 года, а начало выплат – с 1 января 2023 года.    Предоставление субсидии может быть осуществлено не ранее 1 янва</w:t>
            </w:r>
            <w:r w:rsidR="004F4E5B">
              <w:rPr>
                <w:szCs w:val="28"/>
                <w:lang w:eastAsia="en-US"/>
              </w:rPr>
              <w:t>ря 2023 года, далее – ежегодно.</w:t>
            </w:r>
            <w:r w:rsidR="0068681C">
              <w:rPr>
                <w:rFonts w:ascii="Helvetica" w:hAnsi="Helvetica" w:cs="Helvetica"/>
                <w:color w:val="000000"/>
                <w:sz w:val="21"/>
                <w:szCs w:val="21"/>
                <w:shd w:val="clear" w:color="auto" w:fill="FBFBFB"/>
              </w:rPr>
              <w:t xml:space="preserve"> </w:t>
            </w:r>
            <w:r w:rsidR="0068681C" w:rsidRPr="0068681C">
              <w:rPr>
                <w:szCs w:val="28"/>
                <w:lang w:eastAsia="en-US"/>
              </w:rPr>
              <w:t>Мера государственной поддержки предусматривает возмещение затрат, фактически понесенных инвестором на создание обеспечивающей и сопутствующей инфраструктуры инвестиционного проекта, в пределах уплаченных организацией налогов в республиканский</w:t>
            </w:r>
            <w:r w:rsidR="00791FC8">
              <w:rPr>
                <w:szCs w:val="28"/>
                <w:lang w:eastAsia="en-US"/>
              </w:rPr>
              <w:t xml:space="preserve"> бюджет Республики Алтай (налог</w:t>
            </w:r>
            <w:r w:rsidR="0068681C" w:rsidRPr="0068681C">
              <w:rPr>
                <w:szCs w:val="28"/>
                <w:lang w:eastAsia="en-US"/>
              </w:rPr>
              <w:t xml:space="preserve"> на прибыль организаций, налог на имущество организаций, транспортн</w:t>
            </w:r>
            <w:r w:rsidR="00791FC8">
              <w:rPr>
                <w:szCs w:val="28"/>
                <w:lang w:eastAsia="en-US"/>
              </w:rPr>
              <w:t>ый</w:t>
            </w:r>
            <w:r w:rsidR="0068681C" w:rsidRPr="0068681C">
              <w:rPr>
                <w:szCs w:val="28"/>
                <w:lang w:eastAsia="en-US"/>
              </w:rPr>
              <w:t xml:space="preserve"> налог).</w:t>
            </w:r>
          </w:p>
          <w:p w:rsidR="002A0EAB" w:rsidRDefault="002A0EAB" w:rsidP="002A0EAB">
            <w:pPr>
              <w:autoSpaceDE w:val="0"/>
              <w:autoSpaceDN w:val="0"/>
              <w:adjustRightInd w:val="0"/>
              <w:spacing w:line="256" w:lineRule="auto"/>
              <w:jc w:val="both"/>
              <w:rPr>
                <w:rFonts w:eastAsiaTheme="minorHAnsi"/>
                <w:lang w:eastAsia="en-US"/>
              </w:rPr>
            </w:pP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2A0EAB" w:rsidRDefault="002A0EAB" w:rsidP="002A0EAB">
            <w:pPr>
              <w:autoSpaceDE w:val="0"/>
              <w:autoSpaceDN w:val="0"/>
              <w:adjustRightInd w:val="0"/>
              <w:spacing w:line="256" w:lineRule="auto"/>
              <w:rPr>
                <w:lang w:eastAsia="en-US"/>
              </w:rPr>
            </w:pPr>
            <w:r>
              <w:rPr>
                <w:lang w:eastAsia="en-US"/>
              </w:rPr>
              <w:t>Юридические лица, с которыми заключено Соглашение о защите и поощрении капиталовложений (о реализации инвестиционного проекта)</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FFFFF"/>
          </w:tcPr>
          <w:p w:rsidR="00003566" w:rsidRDefault="00003566" w:rsidP="002A0EAB">
            <w:pPr>
              <w:autoSpaceDE w:val="0"/>
              <w:autoSpaceDN w:val="0"/>
              <w:adjustRightInd w:val="0"/>
              <w:spacing w:line="256" w:lineRule="auto"/>
              <w:jc w:val="both"/>
              <w:rPr>
                <w:lang w:eastAsia="en-US"/>
              </w:rPr>
            </w:pPr>
            <w:r>
              <w:rPr>
                <w:lang w:eastAsia="en-US"/>
              </w:rPr>
              <w:t>Юридические лица должны соответствовать следующим условиям:</w:t>
            </w:r>
          </w:p>
          <w:p w:rsidR="002A0EAB" w:rsidRDefault="002A0EAB" w:rsidP="00003566">
            <w:pPr>
              <w:autoSpaceDE w:val="0"/>
              <w:autoSpaceDN w:val="0"/>
              <w:adjustRightInd w:val="0"/>
              <w:spacing w:line="256" w:lineRule="auto"/>
              <w:jc w:val="both"/>
              <w:rPr>
                <w:lang w:eastAsia="en-US"/>
              </w:rPr>
            </w:pPr>
            <w:r>
              <w:rPr>
                <w:lang w:eastAsia="en-US"/>
              </w:rPr>
              <w:t xml:space="preserve">1) </w:t>
            </w:r>
            <w:r w:rsidR="00003566" w:rsidRPr="005E66F8">
              <w:t>отсутств</w:t>
            </w:r>
            <w:r w:rsidR="00222A4D">
              <w:t>ие</w:t>
            </w:r>
            <w:r w:rsidR="00003566" w:rsidRPr="005E66F8">
              <w:t xml:space="preserve"> неисполненн</w:t>
            </w:r>
            <w:r w:rsidR="00222A4D">
              <w:t>ой</w:t>
            </w:r>
            <w:r w:rsidR="00003566" w:rsidRPr="005E66F8">
              <w:t xml:space="preserve"> обязанност</w:t>
            </w:r>
            <w:r w:rsidR="00222A4D">
              <w:t>и</w:t>
            </w:r>
            <w:r w:rsidR="00003566" w:rsidRPr="005E66F8">
              <w:t xml:space="preserve"> по уплате налогов,</w:t>
            </w:r>
          </w:p>
          <w:p w:rsidR="002A0EAB" w:rsidRDefault="002A0EAB" w:rsidP="002A0EAB">
            <w:pPr>
              <w:autoSpaceDE w:val="0"/>
              <w:autoSpaceDN w:val="0"/>
              <w:adjustRightInd w:val="0"/>
              <w:spacing w:line="256" w:lineRule="auto"/>
              <w:jc w:val="both"/>
              <w:rPr>
                <w:lang w:eastAsia="en-US"/>
              </w:rPr>
            </w:pPr>
            <w:r>
              <w:rPr>
                <w:lang w:eastAsia="en-US"/>
              </w:rPr>
              <w:t xml:space="preserve">3) </w:t>
            </w:r>
            <w:r w:rsidR="00222A4D" w:rsidRPr="005E66F8">
              <w:t>отсутств</w:t>
            </w:r>
            <w:r w:rsidR="00222A4D">
              <w:t>ие</w:t>
            </w:r>
            <w:r w:rsidR="00222A4D" w:rsidRPr="005E66F8">
              <w:t xml:space="preserve"> </w:t>
            </w:r>
            <w:r w:rsidR="00003566" w:rsidRPr="005E66F8">
              <w:t>просроченн</w:t>
            </w:r>
            <w:r w:rsidR="00222A4D">
              <w:t>ой</w:t>
            </w:r>
            <w:r w:rsidR="00003566" w:rsidRPr="005E66F8">
              <w:t xml:space="preserve"> задолженност</w:t>
            </w:r>
            <w:r w:rsidR="00222A4D">
              <w:t>и</w:t>
            </w:r>
            <w:r w:rsidR="00003566" w:rsidRPr="005E66F8">
              <w:t xml:space="preserve"> по возврату в республиканский бюджет Республики Алтай субсидий</w:t>
            </w:r>
            <w:r w:rsidR="00222A4D">
              <w:t>,</w:t>
            </w:r>
          </w:p>
          <w:p w:rsidR="00003566" w:rsidRDefault="002A0EAB" w:rsidP="00003566">
            <w:pPr>
              <w:autoSpaceDE w:val="0"/>
              <w:autoSpaceDN w:val="0"/>
              <w:adjustRightInd w:val="0"/>
              <w:spacing w:line="256" w:lineRule="auto"/>
              <w:jc w:val="both"/>
              <w:rPr>
                <w:szCs w:val="28"/>
              </w:rPr>
            </w:pPr>
            <w:r>
              <w:rPr>
                <w:lang w:eastAsia="en-US"/>
              </w:rPr>
              <w:t xml:space="preserve">4) </w:t>
            </w:r>
            <w:r w:rsidR="00003566" w:rsidRPr="005E66F8">
              <w:t>не находится в процессе реорганизации</w:t>
            </w:r>
            <w:r w:rsidR="00003566" w:rsidRPr="005E66F8">
              <w:rPr>
                <w:szCs w:val="28"/>
              </w:rPr>
              <w:t>, ликвидации,</w:t>
            </w:r>
          </w:p>
          <w:p w:rsidR="00003566" w:rsidRDefault="00003566" w:rsidP="00003566">
            <w:pPr>
              <w:autoSpaceDE w:val="0"/>
              <w:autoSpaceDN w:val="0"/>
              <w:adjustRightInd w:val="0"/>
              <w:spacing w:line="256" w:lineRule="auto"/>
              <w:jc w:val="both"/>
            </w:pPr>
            <w:r>
              <w:rPr>
                <w:szCs w:val="28"/>
              </w:rPr>
              <w:t>5)</w:t>
            </w:r>
            <w:r w:rsidRPr="005E66F8">
              <w:t xml:space="preserve"> не является иностранным юридическим лицом,</w:t>
            </w:r>
          </w:p>
          <w:p w:rsidR="00222A4D" w:rsidRDefault="00222A4D" w:rsidP="00003566">
            <w:pPr>
              <w:autoSpaceDE w:val="0"/>
              <w:autoSpaceDN w:val="0"/>
              <w:adjustRightInd w:val="0"/>
              <w:spacing w:line="256" w:lineRule="auto"/>
              <w:jc w:val="both"/>
            </w:pPr>
            <w:r>
              <w:t xml:space="preserve">6) </w:t>
            </w:r>
            <w:r w:rsidRPr="005E66F8">
              <w:t>не является получателем средств из республиканского бюджета Республики Алтай,</w:t>
            </w:r>
            <w:r>
              <w:t xml:space="preserve"> </w:t>
            </w:r>
            <w:r w:rsidRPr="005E66F8">
              <w:t>по тем же объектам инфраструктуры инвестиционного проекта, затраты в отношении которых подлежат возмещению</w:t>
            </w:r>
            <w:r>
              <w:t>,</w:t>
            </w:r>
          </w:p>
          <w:p w:rsidR="00003566" w:rsidRDefault="00222A4D" w:rsidP="00003566">
            <w:pPr>
              <w:autoSpaceDE w:val="0"/>
              <w:autoSpaceDN w:val="0"/>
              <w:adjustRightInd w:val="0"/>
              <w:spacing w:line="256" w:lineRule="auto"/>
              <w:jc w:val="both"/>
            </w:pPr>
            <w:r>
              <w:t>7</w:t>
            </w:r>
            <w:r w:rsidR="00003566">
              <w:t>)</w:t>
            </w:r>
            <w:r w:rsidR="00003566" w:rsidRPr="005E66F8">
              <w:t xml:space="preserve"> является стороной соглашения о защите и поощрении капиталовложений</w:t>
            </w:r>
            <w:r w:rsidR="00003566">
              <w:t>,</w:t>
            </w:r>
          </w:p>
          <w:p w:rsidR="00222A4D" w:rsidRDefault="00222A4D" w:rsidP="00003566">
            <w:pPr>
              <w:autoSpaceDE w:val="0"/>
              <w:autoSpaceDN w:val="0"/>
              <w:adjustRightInd w:val="0"/>
              <w:spacing w:line="256" w:lineRule="auto"/>
              <w:jc w:val="both"/>
            </w:pPr>
            <w:r>
              <w:t xml:space="preserve">8) </w:t>
            </w:r>
            <w:r w:rsidRPr="005E66F8">
              <w:t>ведение раздельного учета сумм налогов и иных обязательных платежей, подлежащих уплате, в связи с реализацией инвестиционного проекта и при осуществлении иной хозяйственной деятельности,</w:t>
            </w:r>
          </w:p>
          <w:p w:rsidR="00003566" w:rsidRDefault="00222A4D" w:rsidP="00003566">
            <w:pPr>
              <w:autoSpaceDE w:val="0"/>
              <w:autoSpaceDN w:val="0"/>
              <w:adjustRightInd w:val="0"/>
              <w:spacing w:line="256" w:lineRule="auto"/>
              <w:jc w:val="both"/>
              <w:rPr>
                <w:lang w:eastAsia="en-US"/>
              </w:rPr>
            </w:pPr>
            <w:r>
              <w:t>9</w:t>
            </w:r>
            <w:r w:rsidR="00003566">
              <w:t>)</w:t>
            </w:r>
            <w:r w:rsidR="00003566" w:rsidRPr="005E66F8">
              <w:t xml:space="preserve"> </w:t>
            </w:r>
            <w:r w:rsidRPr="005E66F8">
              <w:t>отсутств</w:t>
            </w:r>
            <w:r>
              <w:t>ие</w:t>
            </w:r>
            <w:r w:rsidRPr="005E66F8">
              <w:t xml:space="preserve"> </w:t>
            </w:r>
            <w:r w:rsidR="00003566" w:rsidRPr="005E66F8">
              <w:t>в реестре дисквалифицированных лиц сведени</w:t>
            </w:r>
            <w:r>
              <w:t>й</w:t>
            </w:r>
            <w:r w:rsidR="00003566" w:rsidRPr="005E66F8">
              <w:t xml:space="preserve"> о дисквалифицированных руководителе</w:t>
            </w:r>
            <w:r>
              <w:t xml:space="preserve"> или</w:t>
            </w:r>
            <w:r w:rsidR="00003566">
              <w:t xml:space="preserve"> </w:t>
            </w:r>
            <w:r w:rsidR="00003566" w:rsidRPr="005E66F8">
              <w:t>главном бухгалтере юридического лица</w:t>
            </w:r>
            <w:r>
              <w:t>.</w:t>
            </w:r>
          </w:p>
          <w:p w:rsidR="002A0EAB" w:rsidRDefault="002A0EAB" w:rsidP="002A0EAB">
            <w:pPr>
              <w:autoSpaceDE w:val="0"/>
              <w:autoSpaceDN w:val="0"/>
              <w:adjustRightInd w:val="0"/>
              <w:spacing w:line="256" w:lineRule="auto"/>
              <w:jc w:val="both"/>
              <w:rPr>
                <w:lang w:eastAsia="en-US"/>
              </w:rPr>
            </w:pPr>
          </w:p>
        </w:tc>
      </w:tr>
      <w:tr w:rsidR="00435887" w:rsidRPr="00BD4B05" w:rsidTr="0034007C">
        <w:tc>
          <w:tcPr>
            <w:tcW w:w="2713" w:type="dxa"/>
            <w:shd w:val="clear" w:color="auto" w:fill="FFFFFF"/>
          </w:tcPr>
          <w:p w:rsidR="00435887" w:rsidRPr="00BD4B05" w:rsidRDefault="00435887" w:rsidP="00435887">
            <w:pPr>
              <w:autoSpaceDE w:val="0"/>
              <w:autoSpaceDN w:val="0"/>
              <w:adjustRightInd w:val="0"/>
              <w:jc w:val="both"/>
            </w:pPr>
            <w:r w:rsidRPr="00BD4B05">
              <w:t>Предоставление инвестиционного налогового кредита по налогу на прибыль организаций по налоговой ставке, установленной для зачисления указанного налога в республиканский бюджет Республики Алтай, по налогу на имущество организаций и по транспортному налогу</w:t>
            </w:r>
          </w:p>
          <w:p w:rsidR="00435887" w:rsidRPr="00BD4B05" w:rsidRDefault="00435887" w:rsidP="00435887">
            <w:pPr>
              <w:jc w:val="both"/>
            </w:pPr>
          </w:p>
        </w:tc>
        <w:tc>
          <w:tcPr>
            <w:tcW w:w="2744" w:type="dxa"/>
            <w:gridSpan w:val="2"/>
            <w:shd w:val="clear" w:color="auto" w:fill="FFFFFF"/>
          </w:tcPr>
          <w:p w:rsidR="00435887" w:rsidRPr="00BD4B05" w:rsidRDefault="00435887" w:rsidP="00435887">
            <w:pPr>
              <w:autoSpaceDE w:val="0"/>
              <w:autoSpaceDN w:val="0"/>
              <w:adjustRightInd w:val="0"/>
              <w:jc w:val="both"/>
            </w:pPr>
            <w:r w:rsidRPr="00BD4B05">
              <w:t>Закона Республики Алтай Закон Республики Алтай от 13 июня 2018 года № 25-РЗ «Об инвестиционном налог</w:t>
            </w:r>
            <w:r>
              <w:t>овом кредите в Республике Алтай»</w:t>
            </w:r>
          </w:p>
          <w:p w:rsidR="00435887" w:rsidRPr="00BD4B05" w:rsidRDefault="00435887" w:rsidP="00435887">
            <w:pPr>
              <w:jc w:val="both"/>
            </w:pPr>
          </w:p>
        </w:tc>
        <w:tc>
          <w:tcPr>
            <w:tcW w:w="3380" w:type="dxa"/>
            <w:gridSpan w:val="2"/>
            <w:tcBorders>
              <w:top w:val="single" w:sz="4" w:space="0" w:color="auto"/>
            </w:tcBorders>
            <w:shd w:val="clear" w:color="auto" w:fill="FFFFFF"/>
          </w:tcPr>
          <w:p w:rsidR="00435887" w:rsidRPr="00BD4B05" w:rsidRDefault="00435887" w:rsidP="00435887">
            <w:pPr>
              <w:autoSpaceDE w:val="0"/>
              <w:autoSpaceDN w:val="0"/>
              <w:adjustRightInd w:val="0"/>
              <w:jc w:val="both"/>
            </w:pPr>
            <w:r w:rsidRPr="00BD4B05">
              <w:t>В соответствии с заявлением организации, претендующей на изменение срока уплаты налога на территории Республики Алтай</w:t>
            </w:r>
          </w:p>
          <w:p w:rsidR="00435887" w:rsidRPr="00BD4B05" w:rsidRDefault="00435887" w:rsidP="00435887">
            <w:pPr>
              <w:autoSpaceDE w:val="0"/>
              <w:autoSpaceDN w:val="0"/>
              <w:adjustRightInd w:val="0"/>
              <w:jc w:val="both"/>
            </w:pPr>
          </w:p>
        </w:tc>
        <w:tc>
          <w:tcPr>
            <w:tcW w:w="3383" w:type="dxa"/>
            <w:gridSpan w:val="2"/>
            <w:tcBorders>
              <w:top w:val="single" w:sz="4" w:space="0" w:color="auto"/>
            </w:tcBorders>
            <w:shd w:val="clear" w:color="auto" w:fill="FFFFFF"/>
          </w:tcPr>
          <w:p w:rsidR="00435887" w:rsidRPr="00BD4B05" w:rsidRDefault="00435887" w:rsidP="00435887">
            <w:pPr>
              <w:autoSpaceDE w:val="0"/>
              <w:autoSpaceDN w:val="0"/>
              <w:adjustRightInd w:val="0"/>
              <w:jc w:val="both"/>
            </w:pPr>
            <w:r w:rsidRPr="00BD4B05">
              <w:t xml:space="preserve">1) Организации, являющейся налогоплательщиком соответствующего налога </w:t>
            </w:r>
          </w:p>
          <w:p w:rsidR="00435887" w:rsidRPr="00BD4B05" w:rsidRDefault="00435887" w:rsidP="00435887">
            <w:pPr>
              <w:autoSpaceDE w:val="0"/>
              <w:autoSpaceDN w:val="0"/>
              <w:adjustRightInd w:val="0"/>
              <w:jc w:val="both"/>
            </w:pPr>
            <w:r w:rsidRPr="00BD4B05">
              <w:t xml:space="preserve">2) Организации, реализующие инвестиционные проекты со статусом регионального значения, </w:t>
            </w:r>
            <w:r w:rsidR="0034007C" w:rsidRPr="00BD4B05">
              <w:t>приданного в</w:t>
            </w:r>
            <w:r w:rsidRPr="00BD4B05">
              <w:t xml:space="preserve"> рамках постановления Правительства Республики Алтай от 18 июля 2007 года № 140 «О статусе регионального значения для инвестиционных проектов, реализуемых в Республике Алтай»</w:t>
            </w:r>
          </w:p>
        </w:tc>
        <w:tc>
          <w:tcPr>
            <w:tcW w:w="3515" w:type="dxa"/>
            <w:gridSpan w:val="2"/>
            <w:tcBorders>
              <w:top w:val="single" w:sz="4" w:space="0" w:color="auto"/>
            </w:tcBorders>
            <w:shd w:val="clear" w:color="auto" w:fill="FFFFFF"/>
          </w:tcPr>
          <w:p w:rsidR="00435887" w:rsidRPr="00BD4B05" w:rsidRDefault="00435887" w:rsidP="00435887">
            <w:pPr>
              <w:autoSpaceDE w:val="0"/>
              <w:autoSpaceDN w:val="0"/>
              <w:adjustRightInd w:val="0"/>
              <w:jc w:val="both"/>
            </w:pPr>
            <w:r w:rsidRPr="00BD4B05">
              <w:t xml:space="preserve">Инвестиционный налоговый кредит может быть предоставлен по основаниям в соответствии с </w:t>
            </w:r>
            <w:hyperlink r:id="rId10" w:history="1">
              <w:r w:rsidRPr="00BD4B05">
                <w:t>пунктом 1 статьи 67</w:t>
              </w:r>
            </w:hyperlink>
            <w:r w:rsidRPr="00BD4B05">
              <w:t xml:space="preserve"> Налогового кодекса Российской Федерации, а также в Порядке, установленном Правительством Республики Алтай (разрабатывается)</w:t>
            </w:r>
          </w:p>
          <w:p w:rsidR="00435887" w:rsidRPr="00BD4B05" w:rsidRDefault="00435887" w:rsidP="00435887">
            <w:pPr>
              <w:autoSpaceDE w:val="0"/>
              <w:autoSpaceDN w:val="0"/>
              <w:adjustRightInd w:val="0"/>
              <w:jc w:val="both"/>
            </w:pPr>
          </w:p>
          <w:p w:rsidR="00435887" w:rsidRPr="00BD4B05" w:rsidRDefault="00435887" w:rsidP="00435887">
            <w:pPr>
              <w:jc w:val="both"/>
            </w:pPr>
          </w:p>
        </w:tc>
      </w:tr>
      <w:tr w:rsidR="00435887" w:rsidRPr="00BD4B05" w:rsidTr="0034007C">
        <w:tc>
          <w:tcPr>
            <w:tcW w:w="2713" w:type="dxa"/>
            <w:shd w:val="clear" w:color="auto" w:fill="FFFFFF"/>
          </w:tcPr>
          <w:p w:rsidR="00435887" w:rsidRPr="00BD4B05" w:rsidRDefault="00435887" w:rsidP="00435887">
            <w:pPr>
              <w:jc w:val="both"/>
            </w:pPr>
            <w:r w:rsidRPr="00BD4B05">
              <w:t>Пониженная налоговая ставка налога на прибыль, подлежащего зачислению в республиканский бюджет Республики Алтай</w:t>
            </w:r>
          </w:p>
        </w:tc>
        <w:tc>
          <w:tcPr>
            <w:tcW w:w="2744" w:type="dxa"/>
            <w:gridSpan w:val="2"/>
            <w:shd w:val="clear" w:color="auto" w:fill="FFFFFF"/>
          </w:tcPr>
          <w:p w:rsidR="00435887" w:rsidRPr="00BD4B05" w:rsidRDefault="00435887" w:rsidP="00435887">
            <w:pPr>
              <w:jc w:val="both"/>
            </w:pPr>
            <w:r w:rsidRPr="00BD4B05">
              <w:t>Закон Республики Алтай от 25 сентября 2008 года № 82-РЗ «Об установлении пониженной налоговой ставки налога на прибыль организаций, подлежащего зачислению в республиканский бюджет Республики Алтай»</w:t>
            </w:r>
          </w:p>
        </w:tc>
        <w:tc>
          <w:tcPr>
            <w:tcW w:w="3380" w:type="dxa"/>
            <w:gridSpan w:val="2"/>
            <w:shd w:val="clear" w:color="auto" w:fill="FFFFFF"/>
          </w:tcPr>
          <w:p w:rsidR="00435887" w:rsidRPr="00BD4B05" w:rsidRDefault="00435887" w:rsidP="00435887">
            <w:pPr>
              <w:autoSpaceDE w:val="0"/>
              <w:autoSpaceDN w:val="0"/>
              <w:adjustRightInd w:val="0"/>
              <w:jc w:val="both"/>
            </w:pPr>
            <w:r w:rsidRPr="00BD4B05">
              <w:t>В размере 13,5 процентов от налоговой базы</w:t>
            </w:r>
          </w:p>
          <w:p w:rsidR="00435887" w:rsidRPr="00BD4B05" w:rsidRDefault="00435887" w:rsidP="00435887">
            <w:pPr>
              <w:jc w:val="both"/>
            </w:pPr>
          </w:p>
        </w:tc>
        <w:tc>
          <w:tcPr>
            <w:tcW w:w="3383" w:type="dxa"/>
            <w:gridSpan w:val="2"/>
            <w:shd w:val="clear" w:color="auto" w:fill="FFFFFF"/>
          </w:tcPr>
          <w:p w:rsidR="00435887" w:rsidRPr="00BD4B05" w:rsidRDefault="00435887" w:rsidP="00435887">
            <w:pPr>
              <w:autoSpaceDE w:val="0"/>
              <w:autoSpaceDN w:val="0"/>
              <w:adjustRightInd w:val="0"/>
              <w:jc w:val="both"/>
            </w:pPr>
            <w:r w:rsidRPr="00BD4B05">
              <w:t>1) Организации - социальные инвесторы, определенные в соответствии с Законом Республики Алтай от 20 декабря 2017 года № 68-РЗ «Об инвестиционной деятельности в Республике Алтай и признании утратившими силу некоторых законодательных актов Республики Алтай»;</w:t>
            </w:r>
          </w:p>
          <w:p w:rsidR="00435887" w:rsidRPr="00BD4B05" w:rsidRDefault="00435887" w:rsidP="00435887">
            <w:pPr>
              <w:jc w:val="both"/>
            </w:pPr>
            <w:r w:rsidRPr="00BD4B05">
              <w:t>2) организации, осуществляющие инвестиционные проекты, которым придан статус регионального значения</w:t>
            </w:r>
          </w:p>
        </w:tc>
        <w:tc>
          <w:tcPr>
            <w:tcW w:w="3515" w:type="dxa"/>
            <w:gridSpan w:val="2"/>
            <w:shd w:val="clear" w:color="auto" w:fill="FFFFFF"/>
          </w:tcPr>
          <w:p w:rsidR="00435887" w:rsidRPr="00BD4B05" w:rsidRDefault="00435887" w:rsidP="00435887">
            <w:pPr>
              <w:jc w:val="both"/>
            </w:pPr>
            <w:r w:rsidRPr="00BD4B05">
              <w:t>Для налогоплательщиков:</w:t>
            </w:r>
          </w:p>
          <w:p w:rsidR="00435887" w:rsidRPr="00BD4B05" w:rsidRDefault="00435887" w:rsidP="00435887">
            <w:pPr>
              <w:jc w:val="both"/>
            </w:pPr>
            <w:r w:rsidRPr="00BD4B05">
              <w:t>-организаций - социальных инвесторов Республики Алтай, являющихся участниками республиканской инвестиционной программы в социальной сфере;</w:t>
            </w:r>
          </w:p>
          <w:p w:rsidR="00435887" w:rsidRPr="00BD4B05" w:rsidRDefault="00435887" w:rsidP="00435887">
            <w:pPr>
              <w:autoSpaceDE w:val="0"/>
              <w:autoSpaceDN w:val="0"/>
              <w:adjustRightInd w:val="0"/>
              <w:jc w:val="both"/>
            </w:pPr>
            <w:r w:rsidRPr="00BD4B05">
              <w:t>-организаций, реализующих инвестиционные проекты, которым придан статус регионального значения</w:t>
            </w:r>
          </w:p>
          <w:p w:rsidR="00435887" w:rsidRPr="00BD4B05" w:rsidRDefault="00435887" w:rsidP="00435887">
            <w:pPr>
              <w:jc w:val="both"/>
            </w:pPr>
          </w:p>
        </w:tc>
      </w:tr>
      <w:tr w:rsidR="00435887" w:rsidRPr="00BD4B05" w:rsidTr="0034007C">
        <w:tc>
          <w:tcPr>
            <w:tcW w:w="2713" w:type="dxa"/>
            <w:shd w:val="clear" w:color="auto" w:fill="FFFFFF"/>
          </w:tcPr>
          <w:p w:rsidR="00435887" w:rsidRPr="00BD4B05" w:rsidRDefault="00435887" w:rsidP="00435887">
            <w:pPr>
              <w:autoSpaceDE w:val="0"/>
              <w:autoSpaceDN w:val="0"/>
              <w:adjustRightInd w:val="0"/>
              <w:jc w:val="both"/>
            </w:pPr>
            <w:r w:rsidRPr="00BD4B05">
              <w:t>Пониженная налоговая ставка налога на имущество организаций, обязательного к уплате на территории Республики Алтай</w:t>
            </w:r>
          </w:p>
          <w:p w:rsidR="00435887" w:rsidRPr="00BD4B05" w:rsidRDefault="00435887" w:rsidP="00435887">
            <w:pPr>
              <w:autoSpaceDE w:val="0"/>
              <w:autoSpaceDN w:val="0"/>
              <w:adjustRightInd w:val="0"/>
              <w:ind w:firstLine="567"/>
              <w:jc w:val="both"/>
            </w:pPr>
          </w:p>
        </w:tc>
        <w:tc>
          <w:tcPr>
            <w:tcW w:w="2744" w:type="dxa"/>
            <w:gridSpan w:val="2"/>
            <w:shd w:val="clear" w:color="auto" w:fill="FFFFFF"/>
          </w:tcPr>
          <w:p w:rsidR="00435887" w:rsidRPr="00BD4B05" w:rsidRDefault="00435887" w:rsidP="00435887">
            <w:pPr>
              <w:jc w:val="both"/>
            </w:pPr>
            <w:r w:rsidRPr="00BD4B05">
              <w:t>Закон Республики Алтай от 21 ноября 2003 года № 16-1 «О налоге на имущество организация на территории Республики Алтай»</w:t>
            </w:r>
          </w:p>
          <w:p w:rsidR="00435887" w:rsidRPr="00BD4B05" w:rsidRDefault="00435887" w:rsidP="00435887">
            <w:pPr>
              <w:jc w:val="both"/>
            </w:pPr>
          </w:p>
          <w:p w:rsidR="00435887" w:rsidRPr="00BD4B05" w:rsidRDefault="00435887" w:rsidP="00435887">
            <w:pPr>
              <w:jc w:val="both"/>
            </w:pPr>
          </w:p>
        </w:tc>
        <w:tc>
          <w:tcPr>
            <w:tcW w:w="3380" w:type="dxa"/>
            <w:gridSpan w:val="2"/>
            <w:shd w:val="clear" w:color="auto" w:fill="FFFFFF"/>
          </w:tcPr>
          <w:p w:rsidR="00435887" w:rsidRPr="00BD4B05" w:rsidRDefault="00435887" w:rsidP="00435887">
            <w:pPr>
              <w:autoSpaceDE w:val="0"/>
              <w:autoSpaceDN w:val="0"/>
              <w:adjustRightInd w:val="0"/>
              <w:jc w:val="both"/>
            </w:pPr>
            <w:r w:rsidRPr="00BD4B05">
              <w:t>В размере 0 процентов от налоговой базы</w:t>
            </w:r>
          </w:p>
          <w:p w:rsidR="00435887" w:rsidRPr="00BD4B05" w:rsidRDefault="00435887" w:rsidP="00435887">
            <w:pPr>
              <w:jc w:val="both"/>
            </w:pPr>
          </w:p>
        </w:tc>
        <w:tc>
          <w:tcPr>
            <w:tcW w:w="3383" w:type="dxa"/>
            <w:gridSpan w:val="2"/>
            <w:shd w:val="clear" w:color="auto" w:fill="FFFFFF"/>
          </w:tcPr>
          <w:p w:rsidR="00435887" w:rsidRPr="00BD4B05" w:rsidRDefault="00435887" w:rsidP="00435887">
            <w:pPr>
              <w:autoSpaceDE w:val="0"/>
              <w:autoSpaceDN w:val="0"/>
              <w:adjustRightInd w:val="0"/>
              <w:jc w:val="both"/>
            </w:pPr>
            <w:r w:rsidRPr="00BD4B05">
              <w:t>1) Организации - социальные инвесторы, определенные в соответствии с Законом Республики Алтай от 20 декабря 2017 года № 68-РЗ «Об инвестиционной деятельности в Республике Алтай и признании утратившими силу некоторых законодательных актов Республики Алтай»;</w:t>
            </w:r>
          </w:p>
          <w:p w:rsidR="00435887" w:rsidRPr="00BD4B05" w:rsidRDefault="00435887" w:rsidP="00435887">
            <w:pPr>
              <w:autoSpaceDE w:val="0"/>
              <w:autoSpaceDN w:val="0"/>
              <w:adjustRightInd w:val="0"/>
              <w:jc w:val="both"/>
            </w:pPr>
            <w:r w:rsidRPr="00BD4B05">
              <w:t>2) организации, осуществляющие производство, переработку и хранение сельскохозяйственной продукции при условии, что выручка от указанных видов деятельности составляет не менее 70 процентов от реализации продукции (работ, услуг);</w:t>
            </w:r>
          </w:p>
          <w:p w:rsidR="00435887" w:rsidRPr="00BD4B05" w:rsidRDefault="00435887" w:rsidP="00435887">
            <w:pPr>
              <w:autoSpaceDE w:val="0"/>
              <w:autoSpaceDN w:val="0"/>
              <w:adjustRightInd w:val="0"/>
              <w:jc w:val="both"/>
            </w:pPr>
            <w:r w:rsidRPr="00BD4B05">
              <w:t>3) организации - в отношении автомобильных дорог общего пользования республиканского и местного значения, а также сооружений, являющихся неотъемлемой частью указанных объектов, имущества, относящегося к указанным объектам</w:t>
            </w:r>
          </w:p>
          <w:p w:rsidR="00435887" w:rsidRPr="00BD4B05" w:rsidRDefault="00435887" w:rsidP="00435887">
            <w:pPr>
              <w:autoSpaceDE w:val="0"/>
              <w:autoSpaceDN w:val="0"/>
              <w:adjustRightInd w:val="0"/>
              <w:jc w:val="both"/>
            </w:pPr>
            <w:r w:rsidRPr="00BD4B05">
              <w:t>4) организации, инвестиционным проектам которых придан статус регионального значения - в отношении имущества, используемого для реализации инвестиционных проектов регионального значения;</w:t>
            </w:r>
          </w:p>
          <w:p w:rsidR="00435887" w:rsidRPr="00BD4B05" w:rsidRDefault="00435887" w:rsidP="00435887">
            <w:pPr>
              <w:autoSpaceDE w:val="0"/>
              <w:autoSpaceDN w:val="0"/>
              <w:adjustRightInd w:val="0"/>
              <w:jc w:val="both"/>
            </w:pPr>
            <w:r w:rsidRPr="00BD4B05">
              <w:t>5) организации, получающие субсидии из республиканского бюджета Республики Алтай на возмещение части затрат, возникших в связи с оказанием услуг, осуществляемых в целях поддержки и развития физической культуры и спорта, включая оздоровление и отдых детей - в отношении имущества плавательных бассейнов</w:t>
            </w:r>
          </w:p>
          <w:p w:rsidR="00435887" w:rsidRPr="00BD4B05" w:rsidRDefault="00435887" w:rsidP="00435887">
            <w:pPr>
              <w:autoSpaceDE w:val="0"/>
              <w:autoSpaceDN w:val="0"/>
              <w:adjustRightInd w:val="0"/>
              <w:jc w:val="both"/>
            </w:pPr>
          </w:p>
        </w:tc>
        <w:tc>
          <w:tcPr>
            <w:tcW w:w="3515" w:type="dxa"/>
            <w:gridSpan w:val="2"/>
            <w:shd w:val="clear" w:color="auto" w:fill="FFFFFF"/>
          </w:tcPr>
          <w:p w:rsidR="00435887" w:rsidRPr="00BD4B05" w:rsidRDefault="00435887" w:rsidP="00435887">
            <w:pPr>
              <w:jc w:val="both"/>
            </w:pPr>
            <w:r w:rsidRPr="00BD4B05">
              <w:t xml:space="preserve">Наличие у субъекта предпринимательства статуса социального инвестора, статуса резидента ОЭЗ; </w:t>
            </w:r>
          </w:p>
          <w:p w:rsidR="00435887" w:rsidRPr="00BD4B05" w:rsidRDefault="00435887" w:rsidP="00435887">
            <w:pPr>
              <w:jc w:val="both"/>
            </w:pPr>
            <w:r w:rsidRPr="00BD4B05">
              <w:t>наличие у инвестиционного проекта статуса регионального значения;</w:t>
            </w:r>
          </w:p>
          <w:p w:rsidR="00435887" w:rsidRPr="00BD4B05" w:rsidRDefault="00435887" w:rsidP="00435887">
            <w:pPr>
              <w:jc w:val="both"/>
            </w:pPr>
            <w:r w:rsidRPr="00BD4B05">
              <w:t>осуществление деятельности по производству, переработке, хранению сельскохозяйственной продукции; осуществление деятельности в отношении автомобильных дорог общего пользования республиканского и местного значения</w:t>
            </w:r>
          </w:p>
        </w:tc>
      </w:tr>
      <w:tr w:rsidR="00537BA5" w:rsidRPr="00BD4B05" w:rsidTr="0034007C">
        <w:tc>
          <w:tcPr>
            <w:tcW w:w="2713" w:type="dxa"/>
            <w:shd w:val="clear" w:color="auto" w:fill="FFFFFF"/>
          </w:tcPr>
          <w:p w:rsidR="00537BA5" w:rsidRPr="00BD4B05" w:rsidRDefault="00537BA5" w:rsidP="00537BA5">
            <w:pPr>
              <w:jc w:val="both"/>
            </w:pPr>
            <w:r>
              <w:t xml:space="preserve">Уменьшение стоимости арендной платы за земельные участки, находящиеся в государственной собственности Республики Алтай, предоставленные в аренду без торгов на 50 % от установленного размера </w:t>
            </w:r>
          </w:p>
        </w:tc>
        <w:tc>
          <w:tcPr>
            <w:tcW w:w="2744" w:type="dxa"/>
            <w:gridSpan w:val="2"/>
            <w:shd w:val="clear" w:color="auto" w:fill="FFFFFF"/>
          </w:tcPr>
          <w:p w:rsidR="00537BA5" w:rsidRPr="00BD4B05" w:rsidRDefault="00537BA5" w:rsidP="00537BA5">
            <w:pPr>
              <w:jc w:val="both"/>
            </w:pPr>
            <w:r>
              <w:t>Порядок определения размера арендной платы за земельные участки, находящиеся государственной собственности Республики Алтай, предоставленные в аренду без торгов,утвержденный Постановлением Правительства Республики Алтай от 29 ноября 2019 года № 333</w:t>
            </w:r>
          </w:p>
        </w:tc>
        <w:tc>
          <w:tcPr>
            <w:tcW w:w="3380" w:type="dxa"/>
            <w:gridSpan w:val="2"/>
            <w:shd w:val="clear" w:color="auto" w:fill="FFFFFF"/>
          </w:tcPr>
          <w:p w:rsidR="00537BA5" w:rsidRPr="00BD4B05" w:rsidRDefault="00537BA5" w:rsidP="00537BA5">
            <w:pPr>
              <w:autoSpaceDE w:val="0"/>
              <w:autoSpaceDN w:val="0"/>
              <w:adjustRightInd w:val="0"/>
              <w:jc w:val="both"/>
              <w:outlineLvl w:val="0"/>
            </w:pPr>
            <w:r>
              <w:t>Уменьшение арендной платы за земельные участки, находящиеся в государственной собственности Республики Алтай, предоставленные в аренду без торгов на 50 % от установленного размера</w:t>
            </w:r>
          </w:p>
        </w:tc>
        <w:tc>
          <w:tcPr>
            <w:tcW w:w="3383" w:type="dxa"/>
            <w:gridSpan w:val="2"/>
            <w:shd w:val="clear" w:color="auto" w:fill="FFFFFF"/>
          </w:tcPr>
          <w:p w:rsidR="00537BA5" w:rsidRPr="00BD4B05" w:rsidRDefault="00537BA5" w:rsidP="00537BA5">
            <w:pPr>
              <w:autoSpaceDE w:val="0"/>
              <w:autoSpaceDN w:val="0"/>
              <w:adjustRightInd w:val="0"/>
              <w:jc w:val="both"/>
            </w:pPr>
            <w:r w:rsidRPr="00BD4B05">
              <w:t>Юридические лица, реализующие масштабные инвестиционные проекты (инвестиционные проекты регионального значения или приоритетные инвестиционные проекты)</w:t>
            </w:r>
          </w:p>
          <w:p w:rsidR="00537BA5" w:rsidRPr="00BD4B05" w:rsidRDefault="00537BA5" w:rsidP="00537BA5">
            <w:pPr>
              <w:autoSpaceDE w:val="0"/>
              <w:autoSpaceDN w:val="0"/>
              <w:adjustRightInd w:val="0"/>
              <w:jc w:val="both"/>
            </w:pPr>
          </w:p>
        </w:tc>
        <w:tc>
          <w:tcPr>
            <w:tcW w:w="3515" w:type="dxa"/>
            <w:gridSpan w:val="2"/>
            <w:shd w:val="clear" w:color="auto" w:fill="FFFFFF"/>
          </w:tcPr>
          <w:p w:rsidR="00537BA5" w:rsidRPr="00BD4B05" w:rsidRDefault="00537BA5" w:rsidP="00537BA5">
            <w:pPr>
              <w:autoSpaceDE w:val="0"/>
              <w:autoSpaceDN w:val="0"/>
              <w:adjustRightInd w:val="0"/>
              <w:jc w:val="both"/>
            </w:pPr>
            <w:r w:rsidRPr="00BD4B05">
              <w:t>Реализация масштабного инвестиционного проекта в одном из следующих направлений:</w:t>
            </w:r>
          </w:p>
          <w:p w:rsidR="00537BA5" w:rsidRPr="00BD4B05" w:rsidRDefault="00537BA5" w:rsidP="00537BA5">
            <w:pPr>
              <w:autoSpaceDE w:val="0"/>
              <w:autoSpaceDN w:val="0"/>
              <w:adjustRightInd w:val="0"/>
              <w:jc w:val="both"/>
            </w:pPr>
            <w:r w:rsidRPr="00BD4B05">
              <w:t>а) развитие коммунального хозяйства;</w:t>
            </w:r>
          </w:p>
          <w:p w:rsidR="00537BA5" w:rsidRPr="00BD4B05" w:rsidRDefault="00537BA5" w:rsidP="00537BA5">
            <w:pPr>
              <w:autoSpaceDE w:val="0"/>
              <w:autoSpaceDN w:val="0"/>
              <w:adjustRightInd w:val="0"/>
              <w:jc w:val="both"/>
            </w:pPr>
            <w:r w:rsidRPr="00BD4B05">
              <w:t>б) развитие обрабатывающих производств;</w:t>
            </w:r>
          </w:p>
          <w:p w:rsidR="00537BA5" w:rsidRPr="00BD4B05" w:rsidRDefault="00537BA5" w:rsidP="00537BA5">
            <w:pPr>
              <w:autoSpaceDE w:val="0"/>
              <w:autoSpaceDN w:val="0"/>
              <w:adjustRightInd w:val="0"/>
              <w:jc w:val="both"/>
            </w:pPr>
            <w:r w:rsidRPr="00BD4B05">
              <w:t>в) развитие лесного хозяйства, рыбоводства;</w:t>
            </w:r>
          </w:p>
          <w:p w:rsidR="00537BA5" w:rsidRPr="00BD4B05" w:rsidRDefault="00537BA5" w:rsidP="00537BA5">
            <w:pPr>
              <w:autoSpaceDE w:val="0"/>
              <w:autoSpaceDN w:val="0"/>
              <w:adjustRightInd w:val="0"/>
              <w:jc w:val="both"/>
            </w:pPr>
            <w:r w:rsidRPr="00BD4B05">
              <w:t>г) производство электроэнергии;</w:t>
            </w:r>
          </w:p>
          <w:p w:rsidR="00537BA5" w:rsidRPr="00BD4B05" w:rsidRDefault="00537BA5" w:rsidP="00537BA5">
            <w:pPr>
              <w:autoSpaceDE w:val="0"/>
              <w:autoSpaceDN w:val="0"/>
              <w:adjustRightInd w:val="0"/>
              <w:jc w:val="both"/>
            </w:pPr>
            <w:r w:rsidRPr="00BD4B05">
              <w:t>д) развитие агропромышленного комплекса;</w:t>
            </w:r>
          </w:p>
          <w:p w:rsidR="00537BA5" w:rsidRPr="00BD4B05" w:rsidRDefault="00537BA5" w:rsidP="00537BA5">
            <w:pPr>
              <w:autoSpaceDE w:val="0"/>
              <w:autoSpaceDN w:val="0"/>
              <w:adjustRightInd w:val="0"/>
              <w:jc w:val="both"/>
            </w:pPr>
            <w:r w:rsidRPr="00BD4B05">
              <w:t>е) развитие, строительство дорожной и транспортной инфраструктуры, транспортно-пересадочных узлов;</w:t>
            </w:r>
          </w:p>
          <w:p w:rsidR="00537BA5" w:rsidRPr="00BD4B05" w:rsidRDefault="00537BA5" w:rsidP="00537BA5">
            <w:pPr>
              <w:autoSpaceDE w:val="0"/>
              <w:autoSpaceDN w:val="0"/>
              <w:adjustRightInd w:val="0"/>
              <w:jc w:val="both"/>
            </w:pPr>
            <w:r w:rsidRPr="00BD4B05">
              <w:t>ж) обращение с отходами производства и потребления</w:t>
            </w:r>
          </w:p>
          <w:p w:rsidR="00537BA5" w:rsidRPr="00BD4B05" w:rsidRDefault="00537BA5" w:rsidP="00537BA5">
            <w:pPr>
              <w:autoSpaceDE w:val="0"/>
              <w:autoSpaceDN w:val="0"/>
              <w:adjustRightInd w:val="0"/>
              <w:jc w:val="both"/>
            </w:pPr>
          </w:p>
        </w:tc>
      </w:tr>
      <w:tr w:rsidR="00537BA5" w:rsidRPr="00BD4B05" w:rsidTr="0034007C">
        <w:tc>
          <w:tcPr>
            <w:tcW w:w="2713" w:type="dxa"/>
            <w:shd w:val="clear" w:color="auto" w:fill="FFFFFF"/>
          </w:tcPr>
          <w:p w:rsidR="00537BA5" w:rsidRPr="00C92662" w:rsidRDefault="00537BA5" w:rsidP="00537BA5">
            <w:pPr>
              <w:autoSpaceDE w:val="0"/>
              <w:autoSpaceDN w:val="0"/>
              <w:adjustRightInd w:val="0"/>
              <w:jc w:val="both"/>
              <w:rPr>
                <w:rFonts w:eastAsiaTheme="minorHAnsi"/>
                <w:lang w:eastAsia="en-US"/>
              </w:rPr>
            </w:pPr>
            <w:r w:rsidRPr="00C92662">
              <w:rPr>
                <w:rFonts w:eastAsiaTheme="minorHAnsi"/>
                <w:lang w:eastAsia="en-US"/>
              </w:rPr>
              <w:t>Инвестиционный налоговый вычет по налогу на прибыль организаций на территории Республики Алтай</w:t>
            </w:r>
          </w:p>
        </w:tc>
        <w:tc>
          <w:tcPr>
            <w:tcW w:w="2744" w:type="dxa"/>
            <w:gridSpan w:val="2"/>
            <w:shd w:val="clear" w:color="auto" w:fill="FFFFFF"/>
          </w:tcPr>
          <w:p w:rsidR="00537BA5" w:rsidRPr="00C92662" w:rsidRDefault="00537BA5" w:rsidP="00537BA5">
            <w:pPr>
              <w:autoSpaceDE w:val="0"/>
              <w:autoSpaceDN w:val="0"/>
              <w:adjustRightInd w:val="0"/>
              <w:jc w:val="both"/>
              <w:rPr>
                <w:rFonts w:eastAsiaTheme="minorHAnsi"/>
                <w:lang w:eastAsia="en-US"/>
              </w:rPr>
            </w:pPr>
            <w:r w:rsidRPr="00C92662">
              <w:rPr>
                <w:rFonts w:eastAsiaTheme="minorHAnsi"/>
                <w:lang w:eastAsia="en-US"/>
              </w:rPr>
              <w:t>Закон Республики Алтай от 27.11.2020 г. № 65-РЗ «Об инвестиционном налоговом вычете по налогу на прибыль организаций на территории Республики Алтай»</w:t>
            </w:r>
          </w:p>
        </w:tc>
        <w:tc>
          <w:tcPr>
            <w:tcW w:w="3380" w:type="dxa"/>
            <w:gridSpan w:val="2"/>
            <w:shd w:val="clear" w:color="auto" w:fill="FFFFFF"/>
          </w:tcPr>
          <w:p w:rsidR="00537BA5" w:rsidRDefault="00537BA5" w:rsidP="00537BA5">
            <w:pPr>
              <w:autoSpaceDE w:val="0"/>
              <w:autoSpaceDN w:val="0"/>
              <w:adjustRightInd w:val="0"/>
              <w:jc w:val="both"/>
              <w:rPr>
                <w:rFonts w:eastAsiaTheme="minorHAnsi"/>
                <w:lang w:eastAsia="en-US"/>
              </w:rPr>
            </w:pPr>
            <w:r>
              <w:rPr>
                <w:rFonts w:eastAsiaTheme="minorHAnsi"/>
                <w:lang w:eastAsia="en-US"/>
              </w:rPr>
              <w:t>Размер инвестиционного налогового вычета текущего налогового (отчетного) периода составляет в совокупности 90% суммы расходов, составляющей первоначальную стоимость основного средства.</w:t>
            </w:r>
          </w:p>
          <w:p w:rsidR="00537BA5" w:rsidRPr="00BD4B05" w:rsidRDefault="00537BA5" w:rsidP="00537BA5">
            <w:pPr>
              <w:autoSpaceDE w:val="0"/>
              <w:autoSpaceDN w:val="0"/>
              <w:adjustRightInd w:val="0"/>
              <w:jc w:val="both"/>
              <w:outlineLvl w:val="0"/>
            </w:pPr>
          </w:p>
        </w:tc>
        <w:tc>
          <w:tcPr>
            <w:tcW w:w="3383" w:type="dxa"/>
            <w:gridSpan w:val="2"/>
            <w:shd w:val="clear" w:color="auto" w:fill="FFFFFF"/>
          </w:tcPr>
          <w:p w:rsidR="00537BA5" w:rsidRPr="00BD4B05" w:rsidRDefault="00537BA5" w:rsidP="00537BA5">
            <w:pPr>
              <w:autoSpaceDE w:val="0"/>
              <w:autoSpaceDN w:val="0"/>
              <w:adjustRightInd w:val="0"/>
              <w:jc w:val="both"/>
            </w:pPr>
            <w:r>
              <w:rPr>
                <w:rFonts w:eastAsiaTheme="minorHAnsi"/>
                <w:lang w:eastAsia="en-US"/>
              </w:rPr>
              <w:t>Право на применение инвестиционного налогового вычета предоставляется налогоплательщикам налога на прибыль</w:t>
            </w:r>
          </w:p>
        </w:tc>
        <w:tc>
          <w:tcPr>
            <w:tcW w:w="3515" w:type="dxa"/>
            <w:gridSpan w:val="2"/>
            <w:shd w:val="clear" w:color="auto" w:fill="FFFFFF"/>
          </w:tcPr>
          <w:p w:rsidR="00537BA5" w:rsidRDefault="00537BA5" w:rsidP="00537BA5">
            <w:pPr>
              <w:autoSpaceDE w:val="0"/>
              <w:autoSpaceDN w:val="0"/>
              <w:adjustRightInd w:val="0"/>
              <w:jc w:val="both"/>
              <w:rPr>
                <w:rFonts w:eastAsiaTheme="minorHAnsi"/>
                <w:lang w:eastAsia="en-US"/>
              </w:rPr>
            </w:pPr>
            <w:r>
              <w:rPr>
                <w:rFonts w:eastAsiaTheme="minorHAnsi"/>
                <w:lang w:eastAsia="en-US"/>
              </w:rPr>
              <w:t xml:space="preserve">Право на применение инвестиционного налогового вычета предоставляется налогоплательщикам налога на прибыль организаций, основным видом экономической деятельности которых в соответствии со сведениями, содержащимися в едином государственном реестре юридических лиц, является вид экономической деятельности, относящиеся в соответствии с Общероссийским </w:t>
            </w:r>
            <w:hyperlink r:id="rId11" w:history="1">
              <w:r>
                <w:rPr>
                  <w:rFonts w:eastAsiaTheme="minorHAnsi"/>
                  <w:color w:val="0000FF"/>
                  <w:lang w:eastAsia="en-US"/>
                </w:rPr>
                <w:t>классификатором</w:t>
              </w:r>
            </w:hyperlink>
            <w:r>
              <w:rPr>
                <w:rFonts w:eastAsiaTheme="minorHAnsi"/>
                <w:lang w:eastAsia="en-US"/>
              </w:rPr>
              <w:t xml:space="preserve"> видов экономической деятельности ОК 029-2014 (КДЕС Ред. 2), утвержденным приказом Росстандарта от 31 января 2014 года № 14-ст:</w:t>
            </w:r>
          </w:p>
          <w:p w:rsidR="00537BA5" w:rsidRDefault="00537BA5" w:rsidP="00537BA5">
            <w:pPr>
              <w:autoSpaceDE w:val="0"/>
              <w:autoSpaceDN w:val="0"/>
              <w:adjustRightInd w:val="0"/>
              <w:spacing w:before="240"/>
              <w:ind w:firstLine="540"/>
              <w:jc w:val="both"/>
              <w:rPr>
                <w:rFonts w:eastAsiaTheme="minorHAnsi"/>
                <w:lang w:eastAsia="en-US"/>
              </w:rPr>
            </w:pPr>
            <w:r>
              <w:rPr>
                <w:rFonts w:eastAsiaTheme="minorHAnsi"/>
                <w:lang w:eastAsia="en-US"/>
              </w:rPr>
              <w:t xml:space="preserve">к </w:t>
            </w:r>
            <w:hyperlink r:id="rId12" w:history="1">
              <w:r w:rsidRPr="00C92662">
                <w:rPr>
                  <w:rFonts w:eastAsiaTheme="minorHAnsi"/>
                  <w:lang w:eastAsia="en-US"/>
                </w:rPr>
                <w:t>классу 01</w:t>
              </w:r>
            </w:hyperlink>
            <w:r>
              <w:rPr>
                <w:rFonts w:eastAsiaTheme="minorHAnsi"/>
                <w:lang w:eastAsia="en-US"/>
              </w:rPr>
              <w:t xml:space="preserve"> «Растениеводство и животноводство, охота и предоставление соответствующих услуг в этих областях»;</w:t>
            </w:r>
          </w:p>
          <w:p w:rsidR="00537BA5" w:rsidRDefault="00537BA5" w:rsidP="00537BA5">
            <w:pPr>
              <w:autoSpaceDE w:val="0"/>
              <w:autoSpaceDN w:val="0"/>
              <w:adjustRightInd w:val="0"/>
              <w:ind w:firstLine="540"/>
              <w:jc w:val="both"/>
              <w:rPr>
                <w:rFonts w:eastAsiaTheme="minorHAnsi"/>
                <w:lang w:eastAsia="en-US"/>
              </w:rPr>
            </w:pPr>
            <w:r>
              <w:rPr>
                <w:rFonts w:eastAsiaTheme="minorHAnsi"/>
                <w:lang w:eastAsia="en-US"/>
              </w:rPr>
              <w:t xml:space="preserve">к разделу C «Обрабатывающие производства» (за исключением </w:t>
            </w:r>
            <w:hyperlink r:id="rId13" w:history="1">
              <w:r w:rsidRPr="00C92662">
                <w:rPr>
                  <w:rFonts w:eastAsiaTheme="minorHAnsi"/>
                  <w:lang w:eastAsia="en-US"/>
                </w:rPr>
                <w:t>класса 12</w:t>
              </w:r>
            </w:hyperlink>
            <w:r>
              <w:rPr>
                <w:rFonts w:eastAsiaTheme="minorHAnsi"/>
                <w:lang w:eastAsia="en-US"/>
              </w:rPr>
              <w:t xml:space="preserve"> "Производство табачных изделий", </w:t>
            </w:r>
            <w:hyperlink r:id="rId14" w:history="1">
              <w:r w:rsidRPr="00C92662">
                <w:rPr>
                  <w:rFonts w:eastAsiaTheme="minorHAnsi"/>
                  <w:lang w:eastAsia="en-US"/>
                </w:rPr>
                <w:t>класса 19</w:t>
              </w:r>
            </w:hyperlink>
            <w:r>
              <w:rPr>
                <w:rFonts w:eastAsiaTheme="minorHAnsi"/>
                <w:lang w:eastAsia="en-US"/>
              </w:rPr>
              <w:t xml:space="preserve"> «Производство кокса и нефтепродуктов»);</w:t>
            </w:r>
          </w:p>
          <w:p w:rsidR="00537BA5" w:rsidRDefault="00537BA5" w:rsidP="00537BA5">
            <w:pPr>
              <w:autoSpaceDE w:val="0"/>
              <w:autoSpaceDN w:val="0"/>
              <w:adjustRightInd w:val="0"/>
              <w:ind w:firstLine="540"/>
              <w:jc w:val="both"/>
              <w:rPr>
                <w:rFonts w:eastAsiaTheme="minorHAnsi"/>
                <w:lang w:eastAsia="en-US"/>
              </w:rPr>
            </w:pPr>
            <w:r>
              <w:rPr>
                <w:rFonts w:eastAsiaTheme="minorHAnsi"/>
                <w:lang w:eastAsia="en-US"/>
              </w:rPr>
              <w:t xml:space="preserve">к </w:t>
            </w:r>
            <w:hyperlink r:id="rId15" w:history="1">
              <w:r w:rsidRPr="00C92662">
                <w:rPr>
                  <w:rFonts w:eastAsiaTheme="minorHAnsi"/>
                  <w:lang w:eastAsia="en-US"/>
                </w:rPr>
                <w:t>классу 55</w:t>
              </w:r>
            </w:hyperlink>
            <w:r>
              <w:rPr>
                <w:rFonts w:eastAsiaTheme="minorHAnsi"/>
                <w:lang w:eastAsia="en-US"/>
              </w:rPr>
              <w:t xml:space="preserve"> «Деятельность по предоставлению мест для временного проживания»;</w:t>
            </w:r>
          </w:p>
          <w:p w:rsidR="00537BA5" w:rsidRDefault="00537BA5" w:rsidP="00537BA5">
            <w:pPr>
              <w:autoSpaceDE w:val="0"/>
              <w:autoSpaceDN w:val="0"/>
              <w:adjustRightInd w:val="0"/>
              <w:ind w:firstLine="540"/>
              <w:jc w:val="both"/>
              <w:rPr>
                <w:rFonts w:eastAsiaTheme="minorHAnsi"/>
                <w:lang w:eastAsia="en-US"/>
              </w:rPr>
            </w:pPr>
            <w:r>
              <w:rPr>
                <w:rFonts w:eastAsiaTheme="minorHAnsi"/>
                <w:lang w:eastAsia="en-US"/>
              </w:rPr>
              <w:t xml:space="preserve">к </w:t>
            </w:r>
            <w:hyperlink r:id="rId16" w:history="1">
              <w:r w:rsidRPr="00C92662">
                <w:rPr>
                  <w:rFonts w:eastAsiaTheme="minorHAnsi"/>
                  <w:lang w:eastAsia="en-US"/>
                </w:rPr>
                <w:t>подгруппе 86.90.4</w:t>
              </w:r>
            </w:hyperlink>
            <w:r>
              <w:rPr>
                <w:rFonts w:eastAsiaTheme="minorHAnsi"/>
                <w:lang w:eastAsia="en-US"/>
              </w:rPr>
              <w:t xml:space="preserve"> «деятельность санаторно-курортных организаций»;</w:t>
            </w:r>
          </w:p>
          <w:p w:rsidR="00537BA5" w:rsidRDefault="00537BA5" w:rsidP="00537BA5">
            <w:pPr>
              <w:autoSpaceDE w:val="0"/>
              <w:autoSpaceDN w:val="0"/>
              <w:adjustRightInd w:val="0"/>
              <w:ind w:firstLine="540"/>
              <w:jc w:val="both"/>
              <w:rPr>
                <w:rFonts w:eastAsiaTheme="minorHAnsi"/>
                <w:lang w:eastAsia="en-US"/>
              </w:rPr>
            </w:pPr>
            <w:r>
              <w:rPr>
                <w:rFonts w:eastAsiaTheme="minorHAnsi"/>
                <w:lang w:eastAsia="en-US"/>
              </w:rPr>
              <w:t xml:space="preserve">к </w:t>
            </w:r>
            <w:hyperlink r:id="rId17" w:history="1">
              <w:r w:rsidRPr="00C92662">
                <w:rPr>
                  <w:rFonts w:eastAsiaTheme="minorHAnsi"/>
                  <w:lang w:eastAsia="en-US"/>
                </w:rPr>
                <w:t>группе 93.11</w:t>
              </w:r>
            </w:hyperlink>
            <w:r>
              <w:rPr>
                <w:rFonts w:eastAsiaTheme="minorHAnsi"/>
                <w:lang w:eastAsia="en-US"/>
              </w:rPr>
              <w:t xml:space="preserve"> «Деятельность спортивных объектов».</w:t>
            </w:r>
          </w:p>
          <w:p w:rsidR="00537BA5" w:rsidRPr="00BD4B05" w:rsidRDefault="00537BA5" w:rsidP="00537BA5">
            <w:pPr>
              <w:autoSpaceDE w:val="0"/>
              <w:autoSpaceDN w:val="0"/>
              <w:adjustRightInd w:val="0"/>
              <w:jc w:val="both"/>
            </w:pPr>
          </w:p>
        </w:tc>
      </w:tr>
      <w:tr w:rsidR="00435887" w:rsidRPr="00BD4B05" w:rsidTr="0034007C">
        <w:tc>
          <w:tcPr>
            <w:tcW w:w="15735" w:type="dxa"/>
            <w:gridSpan w:val="9"/>
            <w:shd w:val="clear" w:color="auto" w:fill="FFFFFF"/>
          </w:tcPr>
          <w:p w:rsidR="00435887" w:rsidRPr="00BD4B05" w:rsidRDefault="00435887" w:rsidP="00435887">
            <w:pPr>
              <w:jc w:val="both"/>
              <w:rPr>
                <w:b/>
              </w:rPr>
            </w:pPr>
            <w:r w:rsidRPr="00BD4B05">
              <w:rPr>
                <w:b/>
              </w:rPr>
              <w:t>2. Нефинансовые меры поддержки</w:t>
            </w:r>
          </w:p>
          <w:p w:rsidR="00435887" w:rsidRPr="00BD4B05" w:rsidRDefault="00435887" w:rsidP="00435887">
            <w:pPr>
              <w:jc w:val="both"/>
              <w:rPr>
                <w:b/>
              </w:rPr>
            </w:pPr>
          </w:p>
        </w:tc>
      </w:tr>
      <w:tr w:rsidR="00435887" w:rsidRPr="00BD4B05" w:rsidTr="0034007C">
        <w:tc>
          <w:tcPr>
            <w:tcW w:w="2713" w:type="dxa"/>
            <w:shd w:val="clear" w:color="auto" w:fill="FFFFFF"/>
          </w:tcPr>
          <w:p w:rsidR="00435887" w:rsidRPr="00BD4B05" w:rsidRDefault="00435887" w:rsidP="00435887">
            <w:pPr>
              <w:autoSpaceDE w:val="0"/>
              <w:autoSpaceDN w:val="0"/>
              <w:adjustRightInd w:val="0"/>
              <w:jc w:val="both"/>
            </w:pPr>
            <w:r w:rsidRPr="00BD4B05">
              <w:t>Придание инвестиционным проектам, реализуемым в Республике Алтай, статуса регионального значения</w:t>
            </w:r>
          </w:p>
          <w:p w:rsidR="00435887" w:rsidRPr="00BD4B05" w:rsidRDefault="00435887" w:rsidP="00435887">
            <w:pPr>
              <w:jc w:val="both"/>
            </w:pPr>
          </w:p>
        </w:tc>
        <w:tc>
          <w:tcPr>
            <w:tcW w:w="2744" w:type="dxa"/>
            <w:gridSpan w:val="2"/>
            <w:shd w:val="clear" w:color="auto" w:fill="FFFFFF"/>
          </w:tcPr>
          <w:p w:rsidR="00435887" w:rsidRPr="00BD4B05" w:rsidRDefault="00435887" w:rsidP="00435887">
            <w:pPr>
              <w:jc w:val="both"/>
            </w:pPr>
            <w:r w:rsidRPr="00BD4B05">
              <w:t>Постановление Правительства Республики Алтай от 18 июля 2007 года № 140 «О статусе регионального значения для инвестиционных проектов, реализуемых в Республике Алтай»</w:t>
            </w:r>
          </w:p>
          <w:p w:rsidR="00435887" w:rsidRPr="00BD4B05" w:rsidRDefault="00435887" w:rsidP="00435887">
            <w:pPr>
              <w:jc w:val="both"/>
            </w:pPr>
          </w:p>
        </w:tc>
        <w:tc>
          <w:tcPr>
            <w:tcW w:w="3380" w:type="dxa"/>
            <w:gridSpan w:val="2"/>
            <w:shd w:val="clear" w:color="auto" w:fill="FFFFFF"/>
          </w:tcPr>
          <w:p w:rsidR="00435887" w:rsidRPr="00BD4B05" w:rsidRDefault="00435887" w:rsidP="00435887">
            <w:pPr>
              <w:autoSpaceDE w:val="0"/>
              <w:autoSpaceDN w:val="0"/>
              <w:adjustRightInd w:val="0"/>
              <w:jc w:val="both"/>
            </w:pPr>
            <w:r w:rsidRPr="00BD4B05">
              <w:t>Пониженная налоговая ставка налога на имущество организаций, обязательного к уплате на территории Республики Алтай в размере 0 процентов от налоговой базы (Закон Республики Алтай от 21 ноября 2003 года № 16-1 «О налоге на имущество организация на территории Республики Алтай»);</w:t>
            </w:r>
          </w:p>
          <w:p w:rsidR="00435887" w:rsidRPr="00BD4B05" w:rsidRDefault="00435887" w:rsidP="00435887">
            <w:pPr>
              <w:autoSpaceDE w:val="0"/>
              <w:autoSpaceDN w:val="0"/>
              <w:adjustRightInd w:val="0"/>
              <w:jc w:val="both"/>
            </w:pPr>
            <w:r w:rsidRPr="00BD4B05">
              <w:t>Пониженная налоговая ставка налога на прибыль, подлежащего зачислению в республиканский бюджет Республики Алтай в размере 13,5 процентов от налоговой базы (Закон Республики Алтай от 25 сентября 2008 года № 82-РЗ «Об установлении пониженной налоговой ставки налога на прибыль организаций, подлежащего зачислению в республиканский бюджет Республики Алтай»)</w:t>
            </w:r>
          </w:p>
        </w:tc>
        <w:tc>
          <w:tcPr>
            <w:tcW w:w="3383" w:type="dxa"/>
            <w:gridSpan w:val="2"/>
            <w:shd w:val="clear" w:color="auto" w:fill="FFFFFF"/>
          </w:tcPr>
          <w:p w:rsidR="00435887" w:rsidRPr="00BD4B05" w:rsidRDefault="00435887" w:rsidP="00435887">
            <w:pPr>
              <w:autoSpaceDE w:val="0"/>
              <w:autoSpaceDN w:val="0"/>
              <w:adjustRightInd w:val="0"/>
              <w:jc w:val="both"/>
            </w:pPr>
            <w:r w:rsidRPr="00BD4B05">
              <w:t>Юридические лица и индивидуальные предприниматели</w:t>
            </w:r>
          </w:p>
          <w:p w:rsidR="00435887" w:rsidRPr="00BD4B05" w:rsidRDefault="00435887" w:rsidP="00435887">
            <w:pPr>
              <w:jc w:val="both"/>
            </w:pPr>
          </w:p>
        </w:tc>
        <w:tc>
          <w:tcPr>
            <w:tcW w:w="3515" w:type="dxa"/>
            <w:gridSpan w:val="2"/>
            <w:shd w:val="clear" w:color="auto" w:fill="FFFFFF"/>
          </w:tcPr>
          <w:p w:rsidR="00435887" w:rsidRPr="00BD4B05" w:rsidRDefault="00435887" w:rsidP="00435887">
            <w:pPr>
              <w:jc w:val="both"/>
            </w:pPr>
            <w:r w:rsidRPr="00BD4B05">
              <w:t xml:space="preserve"> Статус регионального значения придается инвестиционным проектам, реализуемым по следующим направлениям:</w:t>
            </w:r>
          </w:p>
          <w:p w:rsidR="00435887" w:rsidRPr="00BD4B05" w:rsidRDefault="00435887" w:rsidP="00435887">
            <w:pPr>
              <w:jc w:val="both"/>
            </w:pPr>
            <w:r w:rsidRPr="00BD4B05">
              <w:t>а)агропромышленный комплекс;</w:t>
            </w:r>
          </w:p>
          <w:p w:rsidR="00435887" w:rsidRPr="00BD4B05" w:rsidRDefault="00435887" w:rsidP="00435887">
            <w:pPr>
              <w:jc w:val="both"/>
            </w:pPr>
            <w:r w:rsidRPr="00BD4B05">
              <w:t>б)обрабатывающие производства;</w:t>
            </w:r>
          </w:p>
          <w:p w:rsidR="00435887" w:rsidRPr="00BD4B05" w:rsidRDefault="00435887" w:rsidP="00435887">
            <w:pPr>
              <w:jc w:val="both"/>
            </w:pPr>
            <w:r w:rsidRPr="00BD4B05">
              <w:t>в)услуги туризма (деятельность гостиниц и ресторанов, санаторно-курортная, оздоровительная деятельность, деятельность по организации отдыха и развлечений);</w:t>
            </w:r>
          </w:p>
          <w:p w:rsidR="00435887" w:rsidRPr="00BD4B05" w:rsidRDefault="00435887" w:rsidP="00435887">
            <w:pPr>
              <w:jc w:val="both"/>
            </w:pPr>
            <w:r w:rsidRPr="00BD4B05">
              <w:t>г) развитие инфраструктуры (электроэнергия, газ и водоснабжение, деятельность по предоставлению коммунальных услуг, строительство, транспорт и связь).</w:t>
            </w:r>
          </w:p>
          <w:p w:rsidR="00435887" w:rsidRPr="00BD4B05" w:rsidRDefault="00435887" w:rsidP="00435887">
            <w:pPr>
              <w:jc w:val="both"/>
            </w:pPr>
            <w:r w:rsidRPr="00BD4B05">
              <w:t xml:space="preserve">Статус регионального значения придается инвестиционному проекту, суммарный объем капитальных вложений в который составляет не менее 100 миллионов рублей, </w:t>
            </w:r>
          </w:p>
          <w:p w:rsidR="00435887" w:rsidRPr="00BD4B05" w:rsidRDefault="00435887" w:rsidP="00435887">
            <w:pPr>
              <w:jc w:val="both"/>
            </w:pPr>
            <w:r w:rsidRPr="00BD4B05">
              <w:t xml:space="preserve">по агропромышленному комплексу - не менее 50 миллионов рублей. Инвестиционный проект должен осуществляться юридическими лицами или индивидуальными предпринимателями, зарегистрированными в установленном законодательством Российской Федерации порядке на территории Республики Алтай, а также юридическими лицами, состоящими на учете в налоговых органах на территории Республики Алтай, по месту нахождения их обособленных подразделений, имеющих отдельный баланс. </w:t>
            </w:r>
          </w:p>
        </w:tc>
      </w:tr>
      <w:tr w:rsidR="00435887" w:rsidRPr="00BD4B05" w:rsidTr="0034007C">
        <w:tc>
          <w:tcPr>
            <w:tcW w:w="2713" w:type="dxa"/>
            <w:shd w:val="clear" w:color="auto" w:fill="FFFFFF"/>
          </w:tcPr>
          <w:p w:rsidR="00435887" w:rsidRPr="00BD4B05" w:rsidRDefault="00435887" w:rsidP="00435887">
            <w:pPr>
              <w:autoSpaceDE w:val="0"/>
              <w:autoSpaceDN w:val="0"/>
              <w:adjustRightInd w:val="0"/>
              <w:jc w:val="both"/>
            </w:pPr>
            <w:r w:rsidRPr="00BD4B05">
              <w:t>Предоставление государственных гарантий Республики Алтай</w:t>
            </w:r>
          </w:p>
        </w:tc>
        <w:tc>
          <w:tcPr>
            <w:tcW w:w="2744" w:type="dxa"/>
            <w:gridSpan w:val="2"/>
            <w:shd w:val="clear" w:color="auto" w:fill="FFFFFF"/>
          </w:tcPr>
          <w:p w:rsidR="00435887" w:rsidRPr="00BD4B05" w:rsidRDefault="00435887" w:rsidP="00435887">
            <w:pPr>
              <w:autoSpaceDE w:val="0"/>
              <w:autoSpaceDN w:val="0"/>
              <w:adjustRightInd w:val="0"/>
              <w:jc w:val="both"/>
            </w:pPr>
            <w:r w:rsidRPr="00BD4B05">
              <w:t>Закон Республики Алтай от 26 сентября 2008 года № 89-РЗ «О порядке предоставления государственных гарантий Республики Алтай»</w:t>
            </w:r>
          </w:p>
        </w:tc>
        <w:tc>
          <w:tcPr>
            <w:tcW w:w="3380" w:type="dxa"/>
            <w:gridSpan w:val="2"/>
            <w:shd w:val="clear" w:color="auto" w:fill="FFFFFF"/>
          </w:tcPr>
          <w:p w:rsidR="00435887" w:rsidRPr="00BD4B05" w:rsidRDefault="00435887" w:rsidP="00435887">
            <w:pPr>
              <w:jc w:val="both"/>
            </w:pPr>
            <w:r w:rsidRPr="00BD4B05">
              <w:t>До 10 миллионов рублей; предоставление государственной гарантии свыше 10 миллионов рублей осуществляется при условии ее утверждения в программе государственных гарантий Республики Алтай, являющейся приложением к закону Республики Алтай о республиканском бюджете Республики Алтай на очередной финансовый год и плановый период</w:t>
            </w:r>
          </w:p>
        </w:tc>
        <w:tc>
          <w:tcPr>
            <w:tcW w:w="3383" w:type="dxa"/>
            <w:gridSpan w:val="2"/>
            <w:shd w:val="clear" w:color="auto" w:fill="FFFFFF"/>
          </w:tcPr>
          <w:p w:rsidR="00435887" w:rsidRPr="00BD4B05" w:rsidRDefault="00435887" w:rsidP="00435887">
            <w:pPr>
              <w:autoSpaceDE w:val="0"/>
              <w:autoSpaceDN w:val="0"/>
              <w:adjustRightInd w:val="0"/>
              <w:jc w:val="both"/>
            </w:pPr>
            <w:r w:rsidRPr="00BD4B05">
              <w:t>1)Муниципальные образования в Республике Алтай;</w:t>
            </w:r>
          </w:p>
          <w:p w:rsidR="00435887" w:rsidRPr="00BD4B05" w:rsidRDefault="00435887" w:rsidP="00435887">
            <w:pPr>
              <w:jc w:val="both"/>
            </w:pPr>
            <w:r w:rsidRPr="00BD4B05">
              <w:t>2) юридические лица, зарегистрированные на территории Российской Федерации и осуществляющие деятельность на территории Республики Алтай</w:t>
            </w:r>
          </w:p>
        </w:tc>
        <w:tc>
          <w:tcPr>
            <w:tcW w:w="3515" w:type="dxa"/>
            <w:gridSpan w:val="2"/>
            <w:shd w:val="clear" w:color="auto" w:fill="FFFFFF"/>
          </w:tcPr>
          <w:p w:rsidR="00435887" w:rsidRPr="00BD4B05" w:rsidRDefault="00435887" w:rsidP="00435887">
            <w:pPr>
              <w:jc w:val="both"/>
            </w:pPr>
            <w:r w:rsidRPr="00BD4B05">
              <w:t>По решению Правительства Республики Алтай</w:t>
            </w:r>
          </w:p>
        </w:tc>
      </w:tr>
      <w:tr w:rsidR="00435887" w:rsidRPr="00BD4B05" w:rsidTr="0034007C">
        <w:tc>
          <w:tcPr>
            <w:tcW w:w="2713" w:type="dxa"/>
            <w:shd w:val="clear" w:color="auto" w:fill="FFFFFF"/>
          </w:tcPr>
          <w:p w:rsidR="00435887" w:rsidRPr="00BD4B05" w:rsidRDefault="00435887" w:rsidP="00435887">
            <w:pPr>
              <w:autoSpaceDE w:val="0"/>
              <w:autoSpaceDN w:val="0"/>
              <w:adjustRightInd w:val="0"/>
              <w:jc w:val="both"/>
            </w:pPr>
            <w:r w:rsidRPr="00BD4B05">
              <w:t xml:space="preserve">Заключение соглашения о государственно-частном партнерстве, концессионного </w:t>
            </w:r>
            <w:r w:rsidR="0034007C" w:rsidRPr="00BD4B05">
              <w:t>соглашения с</w:t>
            </w:r>
            <w:r w:rsidRPr="00BD4B05">
              <w:t xml:space="preserve"> Правительством Республики Алтай</w:t>
            </w:r>
          </w:p>
        </w:tc>
        <w:tc>
          <w:tcPr>
            <w:tcW w:w="2744" w:type="dxa"/>
            <w:gridSpan w:val="2"/>
            <w:shd w:val="clear" w:color="auto" w:fill="FFFFFF"/>
          </w:tcPr>
          <w:p w:rsidR="00435887" w:rsidRPr="00BD4B05" w:rsidRDefault="00435887" w:rsidP="00435887">
            <w:pPr>
              <w:autoSpaceDE w:val="0"/>
              <w:autoSpaceDN w:val="0"/>
              <w:adjustRightInd w:val="0"/>
              <w:jc w:val="both"/>
              <w:outlineLvl w:val="0"/>
            </w:pPr>
            <w:r w:rsidRPr="00BD4B05">
              <w:t>Постановление Правительства Республики Алтай от 5 октября 2016 г. № 292 «О некоторых вопросах по реализации Федерального закона «О государственно-частном партнерстве, муниципально-частном партнерстве в РФ и внесении изменений в отдельные законодательные акты РФ» и Федерального закона «О концессионных соглашениях»;</w:t>
            </w:r>
          </w:p>
          <w:p w:rsidR="00435887" w:rsidRPr="00BD4B05" w:rsidRDefault="00435887" w:rsidP="00435887">
            <w:pPr>
              <w:autoSpaceDE w:val="0"/>
              <w:autoSpaceDN w:val="0"/>
              <w:adjustRightInd w:val="0"/>
              <w:jc w:val="both"/>
              <w:outlineLvl w:val="0"/>
            </w:pPr>
            <w:r w:rsidRPr="00BD4B05">
              <w:t>постановление Правительства Республики Алтай от 26 июня 2018 года № 194 «О некоторых вопросах реализации Закона Республики Алтай «О полномочиях органов государственной власти Республики Алтай в сфере концессионных соглашений»</w:t>
            </w:r>
          </w:p>
        </w:tc>
        <w:tc>
          <w:tcPr>
            <w:tcW w:w="3380" w:type="dxa"/>
            <w:gridSpan w:val="2"/>
            <w:shd w:val="clear" w:color="auto" w:fill="FFFFFF"/>
          </w:tcPr>
          <w:p w:rsidR="00435887" w:rsidRPr="00BD4B05" w:rsidRDefault="00435887" w:rsidP="00435887">
            <w:pPr>
              <w:autoSpaceDE w:val="0"/>
              <w:autoSpaceDN w:val="0"/>
              <w:adjustRightInd w:val="0"/>
              <w:jc w:val="both"/>
              <w:outlineLvl w:val="0"/>
            </w:pPr>
            <w:r w:rsidRPr="00BD4B05">
              <w:t>Виды государственной поддержки развития государственно-частного партнерства в Республике Алтай – предоставление в аренду земельного участка или имущества, находящегося в государственной собственности</w:t>
            </w:r>
          </w:p>
        </w:tc>
        <w:tc>
          <w:tcPr>
            <w:tcW w:w="3383" w:type="dxa"/>
            <w:gridSpan w:val="2"/>
            <w:shd w:val="clear" w:color="auto" w:fill="FFFFFF"/>
          </w:tcPr>
          <w:p w:rsidR="00435887" w:rsidRPr="00BD4B05" w:rsidRDefault="00435887" w:rsidP="00435887">
            <w:pPr>
              <w:autoSpaceDE w:val="0"/>
              <w:autoSpaceDN w:val="0"/>
              <w:adjustRightInd w:val="0"/>
              <w:jc w:val="both"/>
            </w:pPr>
            <w:r w:rsidRPr="00BD4B05">
              <w:t>Частный партнер - российское юридическое лицо, с которым в соответствии с Федеральным законом от 21 июля 2015 г. №</w:t>
            </w:r>
            <w:r>
              <w:t xml:space="preserve"> </w:t>
            </w:r>
            <w:r w:rsidRPr="00BD4B05">
              <w:t>224-ФЗ заключено соглашение государственно-частного партнерства;</w:t>
            </w:r>
          </w:p>
          <w:p w:rsidR="00435887" w:rsidRPr="00BD4B05" w:rsidRDefault="00435887" w:rsidP="00435887">
            <w:pPr>
              <w:autoSpaceDE w:val="0"/>
              <w:autoSpaceDN w:val="0"/>
              <w:adjustRightInd w:val="0"/>
              <w:jc w:val="both"/>
            </w:pPr>
          </w:p>
          <w:p w:rsidR="00435887" w:rsidRPr="00BD4B05" w:rsidRDefault="00435887" w:rsidP="00435887">
            <w:pPr>
              <w:autoSpaceDE w:val="0"/>
              <w:autoSpaceDN w:val="0"/>
              <w:adjustRightInd w:val="0"/>
              <w:jc w:val="both"/>
            </w:pPr>
            <w:r w:rsidRPr="00BD4B05">
              <w:t>Индивидуальный предприниматель, российское или иностранное юридическое лицо,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в соответствии с Федеральным законом от 13 июля 2015 г. №115-ФЗ заключено концессионное соглашение</w:t>
            </w:r>
          </w:p>
          <w:p w:rsidR="00435887" w:rsidRPr="00BD4B05" w:rsidRDefault="00435887" w:rsidP="00435887">
            <w:pPr>
              <w:autoSpaceDE w:val="0"/>
              <w:autoSpaceDN w:val="0"/>
              <w:adjustRightInd w:val="0"/>
              <w:jc w:val="both"/>
            </w:pPr>
          </w:p>
          <w:p w:rsidR="00435887" w:rsidRPr="00BD4B05" w:rsidRDefault="00435887" w:rsidP="00435887">
            <w:pPr>
              <w:autoSpaceDE w:val="0"/>
              <w:autoSpaceDN w:val="0"/>
              <w:adjustRightInd w:val="0"/>
              <w:jc w:val="both"/>
            </w:pPr>
          </w:p>
        </w:tc>
        <w:tc>
          <w:tcPr>
            <w:tcW w:w="3515" w:type="dxa"/>
            <w:gridSpan w:val="2"/>
            <w:shd w:val="clear" w:color="auto" w:fill="FFFFFF"/>
          </w:tcPr>
          <w:p w:rsidR="00435887" w:rsidRPr="00BD4B05" w:rsidRDefault="00435887" w:rsidP="00435887">
            <w:pPr>
              <w:jc w:val="both"/>
            </w:pPr>
            <w:r w:rsidRPr="00BD4B05">
              <w:t>В соответствии с процедурами Федерального закона от 13 июля 2015 года № 224-ФЗ</w:t>
            </w:r>
          </w:p>
          <w:p w:rsidR="00435887" w:rsidRPr="00BD4B05" w:rsidRDefault="00435887" w:rsidP="00435887">
            <w:pPr>
              <w:jc w:val="both"/>
            </w:pPr>
            <w:r w:rsidRPr="00BD4B05">
              <w:t>В соответствии с процедурами Федерального закона от 21 июля 2005 года № 115-ФЗ</w:t>
            </w:r>
          </w:p>
        </w:tc>
      </w:tr>
      <w:tr w:rsidR="00435887" w:rsidRPr="00BD4B05" w:rsidTr="0034007C">
        <w:tc>
          <w:tcPr>
            <w:tcW w:w="2713" w:type="dxa"/>
            <w:shd w:val="clear" w:color="auto" w:fill="FFFFFF"/>
          </w:tcPr>
          <w:p w:rsidR="00435887" w:rsidRPr="00BD4B05" w:rsidRDefault="00435887" w:rsidP="00435887">
            <w:pPr>
              <w:jc w:val="both"/>
            </w:pPr>
            <w:r w:rsidRPr="00BD4B05">
              <w:t>Предоставление земельных участков в аренду без торгов</w:t>
            </w:r>
          </w:p>
        </w:tc>
        <w:tc>
          <w:tcPr>
            <w:tcW w:w="2744" w:type="dxa"/>
            <w:gridSpan w:val="2"/>
            <w:shd w:val="clear" w:color="auto" w:fill="FFFFFF"/>
          </w:tcPr>
          <w:p w:rsidR="00435887" w:rsidRPr="00BD4B05" w:rsidRDefault="00435887" w:rsidP="00435887">
            <w:pPr>
              <w:jc w:val="both"/>
            </w:pPr>
            <w:r w:rsidRPr="00BD4B05">
              <w:t>Закон Республики Алтай от 11 мая 2016 года № 37-РЗ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Республики Алтай, муниципальной собственности, а также земельного участка, государственная собственность на который не разграничена, в аренду без торгов»,</w:t>
            </w:r>
          </w:p>
          <w:p w:rsidR="00435887" w:rsidRPr="00BD4B05" w:rsidRDefault="00435887" w:rsidP="00435887">
            <w:pPr>
              <w:jc w:val="both"/>
            </w:pPr>
            <w:r w:rsidRPr="00BD4B05">
              <w:t>постановление Правительства Республики Алтай от 15 ноября 2016 года № 328 «Об утверждении Порядка принятия решения о соответствии (несоответствии) объектов социально-культурного и коммунально-бытового назначения, масштабных инвестиционных проектов критериям, установленным Законом Республики Алтай 11 мая 2016 года № 37-РЗ»</w:t>
            </w:r>
          </w:p>
        </w:tc>
        <w:tc>
          <w:tcPr>
            <w:tcW w:w="3380" w:type="dxa"/>
            <w:gridSpan w:val="2"/>
            <w:shd w:val="clear" w:color="auto" w:fill="FFFFFF"/>
          </w:tcPr>
          <w:p w:rsidR="00435887" w:rsidRPr="00BD4B05" w:rsidRDefault="00435887" w:rsidP="00435887">
            <w:pPr>
              <w:autoSpaceDE w:val="0"/>
              <w:autoSpaceDN w:val="0"/>
              <w:adjustRightInd w:val="0"/>
              <w:jc w:val="both"/>
              <w:outlineLvl w:val="0"/>
            </w:pPr>
            <w:r w:rsidRPr="00BD4B05">
              <w:t>-</w:t>
            </w:r>
          </w:p>
        </w:tc>
        <w:tc>
          <w:tcPr>
            <w:tcW w:w="3383" w:type="dxa"/>
            <w:gridSpan w:val="2"/>
            <w:shd w:val="clear" w:color="auto" w:fill="FFFFFF"/>
          </w:tcPr>
          <w:p w:rsidR="00435887" w:rsidRPr="00BD4B05" w:rsidRDefault="00435887" w:rsidP="00435887">
            <w:pPr>
              <w:autoSpaceDE w:val="0"/>
              <w:autoSpaceDN w:val="0"/>
              <w:adjustRightInd w:val="0"/>
              <w:jc w:val="both"/>
            </w:pPr>
            <w:r w:rsidRPr="00BD4B05">
              <w:t>Юридические лица, реализующие масштабные инвестиционные проекты (инвестиционные проекты регионального значения или приоритетные инвестиционные проекты)</w:t>
            </w:r>
          </w:p>
          <w:p w:rsidR="00435887" w:rsidRPr="00BD4B05" w:rsidRDefault="00435887" w:rsidP="00435887">
            <w:pPr>
              <w:autoSpaceDE w:val="0"/>
              <w:autoSpaceDN w:val="0"/>
              <w:adjustRightInd w:val="0"/>
              <w:jc w:val="both"/>
            </w:pPr>
          </w:p>
        </w:tc>
        <w:tc>
          <w:tcPr>
            <w:tcW w:w="3515" w:type="dxa"/>
            <w:gridSpan w:val="2"/>
            <w:shd w:val="clear" w:color="auto" w:fill="FFFFFF"/>
          </w:tcPr>
          <w:p w:rsidR="00435887" w:rsidRPr="00BD4B05" w:rsidRDefault="00435887" w:rsidP="00435887">
            <w:pPr>
              <w:autoSpaceDE w:val="0"/>
              <w:autoSpaceDN w:val="0"/>
              <w:adjustRightInd w:val="0"/>
              <w:jc w:val="both"/>
            </w:pPr>
            <w:r w:rsidRPr="00BD4B05">
              <w:t>Реализация масштабного инвестиционного проекта в одном из следующих направлений:</w:t>
            </w:r>
          </w:p>
          <w:p w:rsidR="00435887" w:rsidRPr="00BD4B05" w:rsidRDefault="00435887" w:rsidP="00435887">
            <w:pPr>
              <w:autoSpaceDE w:val="0"/>
              <w:autoSpaceDN w:val="0"/>
              <w:adjustRightInd w:val="0"/>
              <w:jc w:val="both"/>
            </w:pPr>
            <w:r w:rsidRPr="00BD4B05">
              <w:t>а) развитие коммунального хозяйства;</w:t>
            </w:r>
          </w:p>
          <w:p w:rsidR="00435887" w:rsidRPr="00BD4B05" w:rsidRDefault="00435887" w:rsidP="00435887">
            <w:pPr>
              <w:autoSpaceDE w:val="0"/>
              <w:autoSpaceDN w:val="0"/>
              <w:adjustRightInd w:val="0"/>
              <w:jc w:val="both"/>
            </w:pPr>
            <w:r w:rsidRPr="00BD4B05">
              <w:t>б) развитие обрабатывающих производств;</w:t>
            </w:r>
          </w:p>
          <w:p w:rsidR="00435887" w:rsidRPr="00BD4B05" w:rsidRDefault="00435887" w:rsidP="00435887">
            <w:pPr>
              <w:autoSpaceDE w:val="0"/>
              <w:autoSpaceDN w:val="0"/>
              <w:adjustRightInd w:val="0"/>
              <w:jc w:val="both"/>
            </w:pPr>
            <w:r w:rsidRPr="00BD4B05">
              <w:t>в) развитие лесного хозяйства, рыбоводства;</w:t>
            </w:r>
          </w:p>
          <w:p w:rsidR="00435887" w:rsidRPr="00BD4B05" w:rsidRDefault="00435887" w:rsidP="00435887">
            <w:pPr>
              <w:autoSpaceDE w:val="0"/>
              <w:autoSpaceDN w:val="0"/>
              <w:adjustRightInd w:val="0"/>
              <w:jc w:val="both"/>
            </w:pPr>
            <w:r w:rsidRPr="00BD4B05">
              <w:t>г) производство электроэнергии;</w:t>
            </w:r>
          </w:p>
          <w:p w:rsidR="00435887" w:rsidRPr="00BD4B05" w:rsidRDefault="00435887" w:rsidP="00435887">
            <w:pPr>
              <w:autoSpaceDE w:val="0"/>
              <w:autoSpaceDN w:val="0"/>
              <w:adjustRightInd w:val="0"/>
              <w:jc w:val="both"/>
            </w:pPr>
            <w:r w:rsidRPr="00BD4B05">
              <w:t>д) развитие агропромышленного комплекса;</w:t>
            </w:r>
          </w:p>
          <w:p w:rsidR="00435887" w:rsidRPr="00BD4B05" w:rsidRDefault="00435887" w:rsidP="00435887">
            <w:pPr>
              <w:autoSpaceDE w:val="0"/>
              <w:autoSpaceDN w:val="0"/>
              <w:adjustRightInd w:val="0"/>
              <w:jc w:val="both"/>
            </w:pPr>
            <w:r w:rsidRPr="00BD4B05">
              <w:t>е) развитие, строительство дорожной и транспортной инфраструктуры, транспортно-пересадочных узлов;</w:t>
            </w:r>
          </w:p>
          <w:p w:rsidR="00435887" w:rsidRPr="00BD4B05" w:rsidRDefault="00435887" w:rsidP="00435887">
            <w:pPr>
              <w:autoSpaceDE w:val="0"/>
              <w:autoSpaceDN w:val="0"/>
              <w:adjustRightInd w:val="0"/>
              <w:jc w:val="both"/>
            </w:pPr>
            <w:r w:rsidRPr="00BD4B05">
              <w:t>ж) обращение с отходами производства и потребления</w:t>
            </w:r>
          </w:p>
          <w:p w:rsidR="00435887" w:rsidRPr="00BD4B05" w:rsidRDefault="00435887" w:rsidP="00435887">
            <w:pPr>
              <w:autoSpaceDE w:val="0"/>
              <w:autoSpaceDN w:val="0"/>
              <w:adjustRightInd w:val="0"/>
              <w:jc w:val="both"/>
            </w:pPr>
          </w:p>
          <w:p w:rsidR="00435887" w:rsidRPr="00BD4B05" w:rsidRDefault="00435887" w:rsidP="00435887">
            <w:pPr>
              <w:autoSpaceDE w:val="0"/>
              <w:autoSpaceDN w:val="0"/>
              <w:adjustRightInd w:val="0"/>
              <w:jc w:val="both"/>
            </w:pPr>
          </w:p>
          <w:p w:rsidR="00435887" w:rsidRPr="00BD4B05" w:rsidRDefault="00435887" w:rsidP="00435887">
            <w:pPr>
              <w:jc w:val="both"/>
            </w:pPr>
          </w:p>
        </w:tc>
      </w:tr>
      <w:tr w:rsidR="00435887" w:rsidRPr="00BD4B05" w:rsidTr="0034007C">
        <w:tc>
          <w:tcPr>
            <w:tcW w:w="15735" w:type="dxa"/>
            <w:gridSpan w:val="9"/>
            <w:shd w:val="clear" w:color="auto" w:fill="FFFFFF"/>
          </w:tcPr>
          <w:p w:rsidR="00435887" w:rsidRPr="00BD4B05" w:rsidRDefault="00435887" w:rsidP="00435887">
            <w:pPr>
              <w:jc w:val="both"/>
              <w:rPr>
                <w:b/>
              </w:rPr>
            </w:pPr>
            <w:r w:rsidRPr="00BD4B05">
              <w:rPr>
                <w:b/>
              </w:rPr>
              <w:t>3. Прочие виды поддержки (в т.ч. меры по повышению инвестиционной привлекательности региона)</w:t>
            </w:r>
          </w:p>
          <w:p w:rsidR="00435887" w:rsidRPr="00BD4B05" w:rsidRDefault="00435887" w:rsidP="00435887">
            <w:pPr>
              <w:jc w:val="both"/>
              <w:rPr>
                <w:b/>
              </w:rPr>
            </w:pPr>
          </w:p>
        </w:tc>
      </w:tr>
      <w:tr w:rsidR="00435887" w:rsidRPr="00BD4B05" w:rsidTr="0034007C">
        <w:tc>
          <w:tcPr>
            <w:tcW w:w="2713" w:type="dxa"/>
            <w:shd w:val="clear" w:color="auto" w:fill="FFFFFF"/>
          </w:tcPr>
          <w:p w:rsidR="00435887" w:rsidRPr="00BD4B05" w:rsidRDefault="00C001D0" w:rsidP="00435887">
            <w:pPr>
              <w:autoSpaceDE w:val="0"/>
              <w:autoSpaceDN w:val="0"/>
              <w:adjustRightInd w:val="0"/>
              <w:jc w:val="both"/>
            </w:pPr>
            <w:r>
              <w:t>Проведение рекламной кампании, р</w:t>
            </w:r>
            <w:r w:rsidR="00435887" w:rsidRPr="00BD4B05">
              <w:t>азмещение информации в СМИ, создание и поддержка Интернет-ресурсов, изготовление стендов, баннеров и другой продукции, направленной на повышение инвестиционной привлекательности</w:t>
            </w:r>
          </w:p>
          <w:p w:rsidR="00435887" w:rsidRPr="00BD4B05" w:rsidRDefault="00435887" w:rsidP="00435887">
            <w:pPr>
              <w:autoSpaceDE w:val="0"/>
              <w:autoSpaceDN w:val="0"/>
              <w:adjustRightInd w:val="0"/>
              <w:jc w:val="both"/>
            </w:pPr>
          </w:p>
        </w:tc>
        <w:tc>
          <w:tcPr>
            <w:tcW w:w="2744" w:type="dxa"/>
            <w:gridSpan w:val="2"/>
            <w:shd w:val="clear" w:color="auto" w:fill="FFFFFF"/>
          </w:tcPr>
          <w:p w:rsidR="00435887" w:rsidRPr="00BD4B05" w:rsidRDefault="00435887" w:rsidP="00435887">
            <w:pPr>
              <w:autoSpaceDE w:val="0"/>
              <w:autoSpaceDN w:val="0"/>
              <w:adjustRightInd w:val="0"/>
              <w:jc w:val="both"/>
            </w:pPr>
            <w:r w:rsidRPr="00BD4B05">
              <w:t>Постановление Правительства Республики Алтай от 29 июня 2018 года № 201 «Об утверждении государственной программы Республики Алтай «Развитие экономического потенциала и предпринимательства» - основное мероприятие «Создание условий развития промышленности и улучшения инвестиционного климата»</w:t>
            </w:r>
          </w:p>
        </w:tc>
        <w:tc>
          <w:tcPr>
            <w:tcW w:w="3380" w:type="dxa"/>
            <w:gridSpan w:val="2"/>
            <w:shd w:val="clear" w:color="auto" w:fill="FFFFFF"/>
          </w:tcPr>
          <w:p w:rsidR="00435887" w:rsidRPr="00BD4B05" w:rsidRDefault="00435887" w:rsidP="00435887">
            <w:pPr>
              <w:jc w:val="both"/>
            </w:pPr>
            <w:r w:rsidRPr="00BD4B05">
              <w:t>Мера поддержки направлена на повышение инвестиционной привлекательности региона в целом.</w:t>
            </w:r>
          </w:p>
        </w:tc>
        <w:tc>
          <w:tcPr>
            <w:tcW w:w="3383" w:type="dxa"/>
            <w:gridSpan w:val="2"/>
            <w:shd w:val="clear" w:color="auto" w:fill="FFFFFF"/>
          </w:tcPr>
          <w:p w:rsidR="00435887" w:rsidRPr="00BD4B05" w:rsidRDefault="00435887" w:rsidP="00435887">
            <w:pPr>
              <w:autoSpaceDE w:val="0"/>
              <w:autoSpaceDN w:val="0"/>
              <w:adjustRightInd w:val="0"/>
              <w:jc w:val="both"/>
            </w:pPr>
            <w:r w:rsidRPr="00BD4B05">
              <w:t>Юридические лица или индивидуальные предприниматели</w:t>
            </w:r>
          </w:p>
          <w:p w:rsidR="00435887" w:rsidRPr="00BD4B05" w:rsidRDefault="00435887" w:rsidP="00435887">
            <w:pPr>
              <w:jc w:val="both"/>
            </w:pPr>
            <w:bookmarkStart w:id="0" w:name="_GoBack"/>
            <w:bookmarkEnd w:id="0"/>
          </w:p>
        </w:tc>
        <w:tc>
          <w:tcPr>
            <w:tcW w:w="3515" w:type="dxa"/>
            <w:gridSpan w:val="2"/>
            <w:shd w:val="clear" w:color="auto" w:fill="FFFFFF"/>
          </w:tcPr>
          <w:p w:rsidR="00435887" w:rsidRPr="00BD4B05" w:rsidRDefault="00435887" w:rsidP="00435887">
            <w:pPr>
              <w:jc w:val="both"/>
            </w:pPr>
            <w:r w:rsidRPr="00BD4B05">
              <w:t>Мера поддержки направлена на повышение инвестиционной привлекательности региона в целом.</w:t>
            </w:r>
          </w:p>
        </w:tc>
      </w:tr>
      <w:tr w:rsidR="00435887" w:rsidRPr="00BD4B05" w:rsidTr="0034007C">
        <w:trPr>
          <w:trHeight w:val="2278"/>
        </w:trPr>
        <w:tc>
          <w:tcPr>
            <w:tcW w:w="2713" w:type="dxa"/>
            <w:tcBorders>
              <w:top w:val="single" w:sz="4" w:space="0" w:color="auto"/>
              <w:left w:val="single" w:sz="4" w:space="0" w:color="auto"/>
              <w:bottom w:val="single" w:sz="4" w:space="0" w:color="auto"/>
              <w:right w:val="single" w:sz="4" w:space="0" w:color="auto"/>
            </w:tcBorders>
            <w:shd w:val="clear" w:color="auto" w:fill="FFFFFF"/>
          </w:tcPr>
          <w:p w:rsidR="00435887" w:rsidRPr="00BD4B05" w:rsidRDefault="00435887" w:rsidP="00435887">
            <w:pPr>
              <w:shd w:val="clear" w:color="auto" w:fill="FFFFFF"/>
              <w:jc w:val="both"/>
            </w:pPr>
            <w:r w:rsidRPr="00BD4B05">
              <w:rPr>
                <w:lang w:eastAsia="ar-SA"/>
              </w:rPr>
              <w:t>Предоставление бренда Горный Алтай</w:t>
            </w:r>
          </w:p>
        </w:tc>
        <w:tc>
          <w:tcPr>
            <w:tcW w:w="2744" w:type="dxa"/>
            <w:gridSpan w:val="2"/>
            <w:tcBorders>
              <w:top w:val="single" w:sz="4" w:space="0" w:color="auto"/>
              <w:left w:val="single" w:sz="4" w:space="0" w:color="auto"/>
              <w:bottom w:val="single" w:sz="4" w:space="0" w:color="auto"/>
              <w:right w:val="single" w:sz="4" w:space="0" w:color="auto"/>
            </w:tcBorders>
            <w:shd w:val="clear" w:color="auto" w:fill="FFFFFF"/>
          </w:tcPr>
          <w:p w:rsidR="00435887" w:rsidRPr="00BD4B05" w:rsidRDefault="00435887" w:rsidP="00435887">
            <w:pPr>
              <w:autoSpaceDE w:val="0"/>
              <w:autoSpaceDN w:val="0"/>
              <w:adjustRightInd w:val="0"/>
              <w:jc w:val="both"/>
            </w:pPr>
            <w:r w:rsidRPr="00BD4B05">
              <w:t>Приказ Минэкономразвития РА «Об использовании регионального бренда (товарного знака, знака обслуживания) №187-ОД от 04.08.2017 г.</w:t>
            </w:r>
          </w:p>
        </w:tc>
        <w:tc>
          <w:tcPr>
            <w:tcW w:w="3380" w:type="dxa"/>
            <w:gridSpan w:val="2"/>
            <w:tcBorders>
              <w:top w:val="single" w:sz="4" w:space="0" w:color="auto"/>
              <w:left w:val="single" w:sz="4" w:space="0" w:color="auto"/>
              <w:bottom w:val="single" w:sz="4" w:space="0" w:color="auto"/>
              <w:right w:val="single" w:sz="4" w:space="0" w:color="auto"/>
            </w:tcBorders>
            <w:shd w:val="clear" w:color="auto" w:fill="FFFFFF"/>
          </w:tcPr>
          <w:p w:rsidR="00435887" w:rsidRPr="00BD4B05" w:rsidRDefault="00435887" w:rsidP="00435887">
            <w:pPr>
              <w:shd w:val="clear" w:color="auto" w:fill="FFFFFF"/>
              <w:jc w:val="both"/>
            </w:pPr>
            <w:r w:rsidRPr="00BD4B05">
              <w:rPr>
                <w:lang w:eastAsia="ar-SA"/>
              </w:rPr>
              <w:t>Предоставление права использования Товарного знака является продвижение продукции, товаров, услуг (в том числе туристских), произведенных и оказываемых на территории Республики Алтай, направленных на российский и международный рынок, также позиционирование Товарного знака, как единого  узнаваемого образа (символа) Республики Алтай, создание наиболее благоприятных условий для производителей высококачественных, экологически чистых товаров,  повышение престижа Республики Алтай, как  потенциального перспективного региона  по производству товаров и оказанию услуг (в том числе туристских)</w:t>
            </w:r>
          </w:p>
          <w:p w:rsidR="00435887" w:rsidRPr="00BD4B05" w:rsidRDefault="00435887" w:rsidP="00435887">
            <w:pPr>
              <w:jc w:val="both"/>
            </w:pPr>
          </w:p>
        </w:tc>
        <w:tc>
          <w:tcPr>
            <w:tcW w:w="3383" w:type="dxa"/>
            <w:gridSpan w:val="2"/>
            <w:tcBorders>
              <w:top w:val="single" w:sz="4" w:space="0" w:color="auto"/>
              <w:left w:val="single" w:sz="4" w:space="0" w:color="auto"/>
              <w:bottom w:val="single" w:sz="4" w:space="0" w:color="auto"/>
              <w:right w:val="single" w:sz="4" w:space="0" w:color="auto"/>
            </w:tcBorders>
            <w:shd w:val="clear" w:color="auto" w:fill="FFFFFF"/>
          </w:tcPr>
          <w:p w:rsidR="00435887" w:rsidRPr="00BD4B05" w:rsidRDefault="00435887" w:rsidP="00435887">
            <w:pPr>
              <w:autoSpaceDE w:val="0"/>
              <w:autoSpaceDN w:val="0"/>
              <w:adjustRightInd w:val="0"/>
              <w:jc w:val="both"/>
            </w:pPr>
            <w:r w:rsidRPr="00BD4B05">
              <w:t>Субъекты малого и среднего предпринимательства, осуществляющие деятельность на территории Республики Алтай</w:t>
            </w:r>
          </w:p>
        </w:tc>
        <w:tc>
          <w:tcPr>
            <w:tcW w:w="3515" w:type="dxa"/>
            <w:gridSpan w:val="2"/>
            <w:tcBorders>
              <w:top w:val="single" w:sz="4" w:space="0" w:color="auto"/>
              <w:left w:val="single" w:sz="4" w:space="0" w:color="auto"/>
              <w:bottom w:val="single" w:sz="4" w:space="0" w:color="auto"/>
              <w:right w:val="single" w:sz="4" w:space="0" w:color="auto"/>
            </w:tcBorders>
            <w:shd w:val="clear" w:color="auto" w:fill="FFFFFF"/>
          </w:tcPr>
          <w:p w:rsidR="00435887" w:rsidRPr="00BD4B05" w:rsidRDefault="00435887" w:rsidP="00435887">
            <w:pPr>
              <w:jc w:val="both"/>
            </w:pPr>
            <w:r w:rsidRPr="00BD4B05">
              <w:t>Право использования Товарного знака предоставляется юридическим лицам и индивидуальным предпринимателям, осуществляющим деятельность на территории Республики Алтай (далее - Заявитель) на конкурсной основе путем предоставления права использования Товарного знака по лицензионному договору, при соблюдении следующих условий:</w:t>
            </w:r>
          </w:p>
          <w:p w:rsidR="00435887" w:rsidRPr="00BD4B05" w:rsidRDefault="00435887" w:rsidP="00435887">
            <w:pPr>
              <w:jc w:val="both"/>
            </w:pPr>
            <w:r w:rsidRPr="00BD4B05">
              <w:t>а)</w:t>
            </w:r>
            <w:r w:rsidRPr="00BD4B05">
              <w:tab/>
              <w:t>отсутствие у Заявителя процедур реорганизации, ликвидации или несостоятельности (банкротства) в соответствии с законодательством Российской Федерации на день подачи заявки;</w:t>
            </w:r>
          </w:p>
          <w:p w:rsidR="00435887" w:rsidRPr="00BD4B05" w:rsidRDefault="00435887" w:rsidP="00435887">
            <w:pPr>
              <w:jc w:val="both"/>
            </w:pPr>
            <w:r w:rsidRPr="00BD4B05">
              <w:t>б)</w:t>
            </w:r>
            <w:r w:rsidRPr="00BD4B05">
              <w:tab/>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денежным обязательствам перед республиканским бюджетом Республики Алтай на день подачи заявки;</w:t>
            </w:r>
          </w:p>
          <w:p w:rsidR="00435887" w:rsidRPr="00BD4B05" w:rsidRDefault="00435887" w:rsidP="00435887">
            <w:pPr>
              <w:jc w:val="both"/>
            </w:pPr>
            <w:r w:rsidRPr="00BD4B05">
              <w:t>в)</w:t>
            </w:r>
            <w:r w:rsidRPr="00BD4B05">
              <w:tab/>
              <w:t>отсутствие просроченной задолженности по заработной плате, а также фактическом уровне заработной платы работников Заявителя не ниже величины прожиточного минимума, установленной для трудоспособного населения Республики Алтай, в течение последнего календарного года;</w:t>
            </w:r>
          </w:p>
          <w:p w:rsidR="00435887" w:rsidRPr="00BD4B05" w:rsidRDefault="00435887" w:rsidP="00435887">
            <w:pPr>
              <w:jc w:val="both"/>
            </w:pPr>
            <w:r w:rsidRPr="00BD4B05">
              <w:t>г)</w:t>
            </w:r>
            <w:r w:rsidRPr="00BD4B05">
              <w:tab/>
              <w:t>в отношении заявленной продукции Заявителем соблюдаются требования технического регламента Таможенного союза «О безопасности пищевой продукции» (ТР ТС 021/2011), утвержденного решением Комиссии Таможенного союза от 9 декабря 2011 года № 880 (для производителей пищевой продукции).</w:t>
            </w:r>
          </w:p>
        </w:tc>
      </w:tr>
      <w:tr w:rsidR="00435887" w:rsidRPr="00BD4B05" w:rsidTr="0034007C">
        <w:trPr>
          <w:trHeight w:val="2160"/>
        </w:trPr>
        <w:tc>
          <w:tcPr>
            <w:tcW w:w="272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5887" w:rsidRPr="00BD4B05" w:rsidRDefault="00435887" w:rsidP="00435887">
            <w:pPr>
              <w:autoSpaceDE w:val="0"/>
              <w:autoSpaceDN w:val="0"/>
              <w:adjustRightInd w:val="0"/>
            </w:pPr>
            <w:r w:rsidRPr="00BD4B05">
              <w:t>Осуществление комплексного сопровождения инвестиционных проектов по принципу «одного окна» на территории Республики Алтай (обеспечение режима «одного окна» для инвесторов)</w:t>
            </w:r>
          </w:p>
        </w:tc>
        <w:tc>
          <w:tcPr>
            <w:tcW w:w="276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5887" w:rsidRPr="00BD4B05" w:rsidRDefault="00435887" w:rsidP="00435887">
            <w:pPr>
              <w:autoSpaceDE w:val="0"/>
              <w:autoSpaceDN w:val="0"/>
              <w:adjustRightInd w:val="0"/>
            </w:pPr>
            <w:r w:rsidRPr="00BD4B05">
              <w:t>Приказ Министерства экономического развития и имущественных отношений Республики Алтай  от 25 февраля 2020 года № 28-ОД</w:t>
            </w:r>
          </w:p>
          <w:p w:rsidR="00435887" w:rsidRPr="00BD4B05" w:rsidRDefault="00435887" w:rsidP="00435887">
            <w:pPr>
              <w:autoSpaceDE w:val="0"/>
              <w:autoSpaceDN w:val="0"/>
              <w:adjustRightInd w:val="0"/>
            </w:pPr>
            <w:r w:rsidRPr="00BD4B05">
              <w:t>«Об утверждении Порядка осуществления комплексного сопровождения инвестиционных проектов по принципу «одного окна» на территории Республики Алтай»</w:t>
            </w:r>
          </w:p>
        </w:tc>
        <w:tc>
          <w:tcPr>
            <w:tcW w:w="33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5887" w:rsidRPr="00BD4B05" w:rsidRDefault="00435887" w:rsidP="00435887">
            <w:r w:rsidRPr="00BD4B05">
              <w:t>Оказание информационных и консультационных услуг, обеспечение межведомственного взаимодействия</w:t>
            </w:r>
          </w:p>
        </w:tc>
        <w:tc>
          <w:tcPr>
            <w:tcW w:w="3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35887" w:rsidRPr="00BD4B05" w:rsidRDefault="00435887" w:rsidP="00435887">
            <w:pPr>
              <w:autoSpaceDE w:val="0"/>
              <w:autoSpaceDN w:val="0"/>
              <w:adjustRightInd w:val="0"/>
            </w:pPr>
            <w:r w:rsidRPr="00BD4B05">
              <w:t>Инициаторы инвестиционных проектов - юридические лица или индивидуальные предприниматели, заинтересованные в реализации инвестиционного проекта на территории Республики Алтай.</w:t>
            </w:r>
          </w:p>
        </w:tc>
        <w:tc>
          <w:tcPr>
            <w:tcW w:w="3391" w:type="dxa"/>
            <w:tcBorders>
              <w:top w:val="single" w:sz="4" w:space="0" w:color="auto"/>
              <w:left w:val="single" w:sz="4" w:space="0" w:color="auto"/>
              <w:bottom w:val="single" w:sz="4" w:space="0" w:color="auto"/>
              <w:right w:val="single" w:sz="4" w:space="0" w:color="auto"/>
            </w:tcBorders>
            <w:shd w:val="clear" w:color="auto" w:fill="FFFFFF"/>
            <w:hideMark/>
          </w:tcPr>
          <w:p w:rsidR="00435887" w:rsidRPr="00BD4B05" w:rsidRDefault="00435887" w:rsidP="00435887">
            <w:pPr>
              <w:autoSpaceDE w:val="0"/>
              <w:autoSpaceDN w:val="0"/>
              <w:adjustRightInd w:val="0"/>
            </w:pPr>
            <w:r w:rsidRPr="00BD4B05">
              <w:t>Сопровождению подлежат инвестиционные проекты:</w:t>
            </w:r>
          </w:p>
          <w:p w:rsidR="00435887" w:rsidRPr="00BD4B05" w:rsidRDefault="00435887" w:rsidP="00435887">
            <w:pPr>
              <w:autoSpaceDE w:val="0"/>
              <w:autoSpaceDN w:val="0"/>
              <w:adjustRightInd w:val="0"/>
            </w:pPr>
            <w:r w:rsidRPr="00BD4B05">
              <w:t>а) реализуемые в рамках индустриальных (промышленных) парков и (или) промышленных кластеров;</w:t>
            </w:r>
          </w:p>
          <w:p w:rsidR="00435887" w:rsidRPr="00BD4B05" w:rsidRDefault="00435887" w:rsidP="00435887">
            <w:pPr>
              <w:autoSpaceDE w:val="0"/>
              <w:autoSpaceDN w:val="0"/>
              <w:adjustRightInd w:val="0"/>
            </w:pPr>
            <w:r w:rsidRPr="00BD4B05">
              <w:t>б) реализуемые в рамках специальных инвестиционных контрактов;</w:t>
            </w:r>
          </w:p>
          <w:p w:rsidR="00435887" w:rsidRPr="00BD4B05" w:rsidRDefault="00435887" w:rsidP="00435887">
            <w:pPr>
              <w:autoSpaceDE w:val="0"/>
              <w:autoSpaceDN w:val="0"/>
              <w:adjustRightInd w:val="0"/>
            </w:pPr>
            <w:r w:rsidRPr="00BD4B05">
              <w:t>в) реализуемые в рамках территориальных кластеров  в Республике Алтай;</w:t>
            </w:r>
          </w:p>
          <w:p w:rsidR="00435887" w:rsidRPr="00BD4B05" w:rsidRDefault="00435887" w:rsidP="00435887">
            <w:pPr>
              <w:autoSpaceDE w:val="0"/>
              <w:autoSpaceDN w:val="0"/>
              <w:adjustRightInd w:val="0"/>
            </w:pPr>
            <w:r w:rsidRPr="00BD4B05">
              <w:t>г) реализуемые в рамках соглашений о государственно-частном партнерстве, конфессиональных соглашений, в случае, если концедентом является Республика Алтай;</w:t>
            </w:r>
          </w:p>
          <w:p w:rsidR="00435887" w:rsidRPr="00BD4B05" w:rsidRDefault="00435887" w:rsidP="00435887">
            <w:pPr>
              <w:autoSpaceDE w:val="0"/>
              <w:autoSpaceDN w:val="0"/>
              <w:adjustRightInd w:val="0"/>
            </w:pPr>
            <w:r w:rsidRPr="00BD4B05">
              <w:t>д) инвестиционные проекты  со статусом регионального значения;</w:t>
            </w:r>
          </w:p>
          <w:p w:rsidR="00435887" w:rsidRPr="00BD4B05" w:rsidRDefault="00435887" w:rsidP="00435887">
            <w:r w:rsidRPr="00BD4B05">
              <w:t>е) иные инвестиционные проекты</w:t>
            </w:r>
          </w:p>
        </w:tc>
      </w:tr>
    </w:tbl>
    <w:p w:rsidR="00844D2F" w:rsidRDefault="00844D2F"/>
    <w:p w:rsidR="00844D2F" w:rsidRDefault="00844D2F"/>
    <w:p w:rsidR="00844D2F" w:rsidRDefault="00844D2F"/>
    <w:p w:rsidR="00844D2F" w:rsidRDefault="00844D2F"/>
    <w:p w:rsidR="00844D2F" w:rsidRDefault="00844D2F"/>
    <w:p w:rsidR="00844D2F" w:rsidRDefault="00844D2F"/>
    <w:p w:rsidR="00844D2F" w:rsidRDefault="00844D2F"/>
    <w:p w:rsidR="00844D2F" w:rsidRDefault="00844D2F"/>
    <w:p w:rsidR="00844D2F" w:rsidRDefault="00844D2F"/>
    <w:p w:rsidR="00844D2F" w:rsidRDefault="00844D2F"/>
    <w:p w:rsidR="00844D2F" w:rsidRDefault="00844D2F"/>
    <w:sectPr w:rsidR="00844D2F" w:rsidSect="00A83F49">
      <w:headerReference w:type="default" r:id="rId18"/>
      <w:pgSz w:w="16838" w:h="11906" w:orient="landscape"/>
      <w:pgMar w:top="851" w:right="1134" w:bottom="70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7E1" w:rsidRDefault="00F747E1" w:rsidP="00844D2F">
      <w:r>
        <w:separator/>
      </w:r>
    </w:p>
  </w:endnote>
  <w:endnote w:type="continuationSeparator" w:id="0">
    <w:p w:rsidR="00F747E1" w:rsidRDefault="00F747E1" w:rsidP="00844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7E1" w:rsidRDefault="00F747E1" w:rsidP="00844D2F">
      <w:r>
        <w:separator/>
      </w:r>
    </w:p>
  </w:footnote>
  <w:footnote w:type="continuationSeparator" w:id="0">
    <w:p w:rsidR="00F747E1" w:rsidRDefault="00F747E1" w:rsidP="00844D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071215"/>
      <w:docPartObj>
        <w:docPartGallery w:val="Page Numbers (Top of Page)"/>
        <w:docPartUnique/>
      </w:docPartObj>
    </w:sdtPr>
    <w:sdtContent>
      <w:p w:rsidR="00844D2F" w:rsidRDefault="002A7F4A">
        <w:pPr>
          <w:pStyle w:val="a3"/>
          <w:jc w:val="center"/>
        </w:pPr>
        <w:r>
          <w:fldChar w:fldCharType="begin"/>
        </w:r>
        <w:r w:rsidR="00844D2F">
          <w:instrText>PAGE   \* MERGEFORMAT</w:instrText>
        </w:r>
        <w:r>
          <w:fldChar w:fldCharType="separate"/>
        </w:r>
        <w:r w:rsidR="002E2AEE">
          <w:rPr>
            <w:noProof/>
          </w:rPr>
          <w:t>4</w:t>
        </w:r>
        <w:r>
          <w:fldChar w:fldCharType="end"/>
        </w:r>
      </w:p>
    </w:sdtContent>
  </w:sdt>
  <w:p w:rsidR="00844D2F" w:rsidRDefault="00844D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4D2F"/>
    <w:rsid w:val="00003566"/>
    <w:rsid w:val="000A376F"/>
    <w:rsid w:val="000A48E3"/>
    <w:rsid w:val="000B7DE3"/>
    <w:rsid w:val="000D0D3B"/>
    <w:rsid w:val="000E201C"/>
    <w:rsid w:val="001B5DA4"/>
    <w:rsid w:val="001E34B0"/>
    <w:rsid w:val="00222A4D"/>
    <w:rsid w:val="00237DE5"/>
    <w:rsid w:val="00257709"/>
    <w:rsid w:val="002A0EAB"/>
    <w:rsid w:val="002A7F4A"/>
    <w:rsid w:val="002B4E99"/>
    <w:rsid w:val="002E2AEE"/>
    <w:rsid w:val="0034007C"/>
    <w:rsid w:val="004343B5"/>
    <w:rsid w:val="00435887"/>
    <w:rsid w:val="00496C0A"/>
    <w:rsid w:val="004F4E5B"/>
    <w:rsid w:val="0051692A"/>
    <w:rsid w:val="00537BA5"/>
    <w:rsid w:val="005A0E18"/>
    <w:rsid w:val="005A7403"/>
    <w:rsid w:val="005B1C91"/>
    <w:rsid w:val="00626982"/>
    <w:rsid w:val="00661F49"/>
    <w:rsid w:val="00671C2E"/>
    <w:rsid w:val="00675C86"/>
    <w:rsid w:val="00677090"/>
    <w:rsid w:val="00677E1C"/>
    <w:rsid w:val="0068681C"/>
    <w:rsid w:val="00735CC1"/>
    <w:rsid w:val="00777FE2"/>
    <w:rsid w:val="00791FC8"/>
    <w:rsid w:val="007D2521"/>
    <w:rsid w:val="00814438"/>
    <w:rsid w:val="00844D2F"/>
    <w:rsid w:val="008B437B"/>
    <w:rsid w:val="00950023"/>
    <w:rsid w:val="009B778D"/>
    <w:rsid w:val="009E1148"/>
    <w:rsid w:val="00A17AE7"/>
    <w:rsid w:val="00A660E5"/>
    <w:rsid w:val="00A83F49"/>
    <w:rsid w:val="00AA00E9"/>
    <w:rsid w:val="00B56D68"/>
    <w:rsid w:val="00B70925"/>
    <w:rsid w:val="00B75FF3"/>
    <w:rsid w:val="00BA3818"/>
    <w:rsid w:val="00BB1ED5"/>
    <w:rsid w:val="00BC4B9D"/>
    <w:rsid w:val="00BD68C7"/>
    <w:rsid w:val="00C001D0"/>
    <w:rsid w:val="00C92662"/>
    <w:rsid w:val="00CA3238"/>
    <w:rsid w:val="00CB4666"/>
    <w:rsid w:val="00CB48DE"/>
    <w:rsid w:val="00DB06A2"/>
    <w:rsid w:val="00DD16E4"/>
    <w:rsid w:val="00E17CA2"/>
    <w:rsid w:val="00E221B1"/>
    <w:rsid w:val="00E34631"/>
    <w:rsid w:val="00E37A89"/>
    <w:rsid w:val="00E73815"/>
    <w:rsid w:val="00E84332"/>
    <w:rsid w:val="00F747E1"/>
    <w:rsid w:val="00F9102D"/>
    <w:rsid w:val="00FC0693"/>
    <w:rsid w:val="00FF08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D2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44D2F"/>
  </w:style>
  <w:style w:type="paragraph" w:styleId="a5">
    <w:name w:val="footer"/>
    <w:basedOn w:val="a"/>
    <w:link w:val="a6"/>
    <w:uiPriority w:val="99"/>
    <w:unhideWhenUsed/>
    <w:rsid w:val="00844D2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44D2F"/>
  </w:style>
  <w:style w:type="paragraph" w:styleId="a7">
    <w:name w:val="Balloon Text"/>
    <w:basedOn w:val="a"/>
    <w:link w:val="a8"/>
    <w:uiPriority w:val="99"/>
    <w:semiHidden/>
    <w:unhideWhenUsed/>
    <w:rsid w:val="00BD68C7"/>
    <w:rPr>
      <w:rFonts w:ascii="Segoe UI" w:hAnsi="Segoe UI" w:cs="Segoe UI"/>
      <w:sz w:val="18"/>
      <w:szCs w:val="18"/>
    </w:rPr>
  </w:style>
  <w:style w:type="character" w:customStyle="1" w:styleId="a8">
    <w:name w:val="Текст выноски Знак"/>
    <w:basedOn w:val="a0"/>
    <w:link w:val="a7"/>
    <w:uiPriority w:val="99"/>
    <w:semiHidden/>
    <w:rsid w:val="00BD68C7"/>
    <w:rPr>
      <w:rFonts w:ascii="Segoe UI" w:eastAsia="Times New Roman" w:hAnsi="Segoe UI" w:cs="Segoe UI"/>
      <w:sz w:val="18"/>
      <w:szCs w:val="18"/>
      <w:lang w:eastAsia="ru-RU"/>
    </w:rPr>
  </w:style>
  <w:style w:type="paragraph" w:customStyle="1" w:styleId="ConsPlusNormal">
    <w:name w:val="ConsPlusNormal"/>
    <w:rsid w:val="0095002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x-messenger-ajax">
    <w:name w:val="bx-messenger-ajax"/>
    <w:basedOn w:val="a0"/>
    <w:rsid w:val="000D0D3B"/>
  </w:style>
  <w:style w:type="character" w:styleId="a9">
    <w:name w:val="Hyperlink"/>
    <w:basedOn w:val="a0"/>
    <w:uiPriority w:val="99"/>
    <w:unhideWhenUsed/>
    <w:rsid w:val="00661F4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C4A0E559807BA03AC07E182649CCE6F9DA156395B4E7FB29AADAA01183E8460B26B8F025B7499375DECB085ECA978D39E4AA64168BDA7PFz9H" TargetMode="External"/><Relationship Id="rId13" Type="http://schemas.openxmlformats.org/officeDocument/2006/relationships/hyperlink" Target="consultantplus://offline/ref=CDD6108B2741B29F216A96E6AF8FF717AF1515F7300DBB84A84BF1C5B8CC321E3D23C54D807656003A1A146742942E1C9C674D9849CC2C93YFl4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BDA0F3829DADD95A37BE3D2CFCFF36E2038C33E7E3606D902146AC30E99004375174AF1A9456B59BE4A679967a234H" TargetMode="External"/><Relationship Id="rId12" Type="http://schemas.openxmlformats.org/officeDocument/2006/relationships/hyperlink" Target="consultantplus://offline/ref=CDD6108B2741B29F216A96E6AF8FF717AF1515F7300DBB84A84BF1C5B8CC321E3D23C54D807757063E1A146742942E1C9C674D9849CC2C93YFl4M" TargetMode="External"/><Relationship Id="rId17" Type="http://schemas.openxmlformats.org/officeDocument/2006/relationships/hyperlink" Target="consultantplus://offline/ref=CDD6108B2741B29F216A96E6AF8FF717AF1515F7300DBB84A84BF1C5B8CC321E3D23C54D807253043A1A146742942E1C9C674D9849CC2C93YFl4M" TargetMode="External"/><Relationship Id="rId2" Type="http://schemas.openxmlformats.org/officeDocument/2006/relationships/styles" Target="styles.xml"/><Relationship Id="rId16" Type="http://schemas.openxmlformats.org/officeDocument/2006/relationships/hyperlink" Target="consultantplus://offline/ref=CDD6108B2741B29F216A96E6AF8FF717AF1515F7300DBB84A84BF1C5B8CC321E3D23C54D807252053D1A146742942E1C9C674D9849CC2C93YFl4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DD6108B2741B29F216A96E6AF8FF717AF1515F7300DBB84A84BF1C5B8CC321E2F239D41817448053C0F423604YCl0M" TargetMode="External"/><Relationship Id="rId5" Type="http://schemas.openxmlformats.org/officeDocument/2006/relationships/footnotes" Target="footnotes.xml"/><Relationship Id="rId15" Type="http://schemas.openxmlformats.org/officeDocument/2006/relationships/hyperlink" Target="consultantplus://offline/ref=CDD6108B2741B29F216A96E6AF8FF717AF1515F7300DBB84A84BF1C5B8CC321E3D23C54D807355053F1A146742942E1C9C674D9849CC2C93YFl4M" TargetMode="External"/><Relationship Id="rId10" Type="http://schemas.openxmlformats.org/officeDocument/2006/relationships/hyperlink" Target="consultantplus://offline/ref=3B43F9211307636C8FBDDF7A40258BE9822C8C795AC80D142DEAE580D894FA4DF398C1C5C94AD468gC50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5E41B2C4BCCF88797B86D5166C6985C2BB164965D3D1ADFAFD1102D9A0EC00B3D9D1FF779032E63BB7999C983FF309BA4C22E54428DF55N4x8M" TargetMode="External"/><Relationship Id="rId14" Type="http://schemas.openxmlformats.org/officeDocument/2006/relationships/hyperlink" Target="consultantplus://offline/ref=CDD6108B2741B29F216A96E6AF8FF717AF1515F7300DBB84A84BF1C5B8CC321E3D23C54D807652063D1A146742942E1C9C674D9849CC2C93YF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7220-801D-450A-9C03-00DD53AD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6</Pages>
  <Words>8986</Words>
  <Characters>51221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СибирскийОИЦ7</cp:lastModifiedBy>
  <cp:revision>30</cp:revision>
  <cp:lastPrinted>2021-04-13T14:54:00Z</cp:lastPrinted>
  <dcterms:created xsi:type="dcterms:W3CDTF">2020-07-17T02:13:00Z</dcterms:created>
  <dcterms:modified xsi:type="dcterms:W3CDTF">2021-04-19T03:03:00Z</dcterms:modified>
</cp:coreProperties>
</file>